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63" w:rsidRPr="00DB21A4" w:rsidRDefault="005A3163" w:rsidP="005A3163">
      <w:pPr>
        <w:spacing w:after="0"/>
        <w:jc w:val="center"/>
        <w:rPr>
          <w:rFonts w:ascii="Arial" w:eastAsia="Times New Roman" w:hAnsi="Arial" w:cs="Arial"/>
          <w:sz w:val="24"/>
          <w:szCs w:val="24"/>
          <w:lang w:eastAsia="ru-RU"/>
        </w:rPr>
      </w:pPr>
      <w:r w:rsidRPr="00DB21A4">
        <w:rPr>
          <w:rFonts w:ascii="Arial" w:eastAsia="Times New Roman" w:hAnsi="Arial" w:cs="Arial"/>
          <w:sz w:val="24"/>
          <w:szCs w:val="24"/>
          <w:lang w:eastAsia="ru-RU"/>
        </w:rPr>
        <w:t>Совет сельского поселения Акбулатовский сельсовет</w:t>
      </w:r>
    </w:p>
    <w:p w:rsidR="005A3163" w:rsidRPr="00DB21A4" w:rsidRDefault="005A3163" w:rsidP="005A3163">
      <w:pPr>
        <w:spacing w:after="0"/>
        <w:jc w:val="center"/>
        <w:rPr>
          <w:rFonts w:ascii="Arial" w:eastAsia="Times New Roman" w:hAnsi="Arial" w:cs="Arial"/>
          <w:sz w:val="24"/>
          <w:szCs w:val="24"/>
          <w:lang w:eastAsia="ru-RU"/>
        </w:rPr>
      </w:pPr>
      <w:r w:rsidRPr="00DB21A4">
        <w:rPr>
          <w:rFonts w:ascii="Arial" w:eastAsia="Times New Roman" w:hAnsi="Arial" w:cs="Arial"/>
          <w:sz w:val="24"/>
          <w:szCs w:val="24"/>
          <w:lang w:eastAsia="ru-RU"/>
        </w:rPr>
        <w:t>муниципального района Мишкинский район Республики Башкортостан</w:t>
      </w:r>
    </w:p>
    <w:p w:rsidR="005A3163" w:rsidRPr="00DB21A4" w:rsidRDefault="005A3163" w:rsidP="005A3163">
      <w:pPr>
        <w:spacing w:after="0"/>
        <w:jc w:val="center"/>
        <w:rPr>
          <w:rFonts w:ascii="Arial" w:eastAsia="Times New Roman" w:hAnsi="Arial" w:cs="Arial"/>
          <w:sz w:val="24"/>
          <w:szCs w:val="24"/>
          <w:lang w:eastAsia="ru-RU"/>
        </w:rPr>
      </w:pPr>
    </w:p>
    <w:p w:rsidR="005A3163" w:rsidRPr="00DB21A4" w:rsidRDefault="005A3163" w:rsidP="005A3163">
      <w:pPr>
        <w:spacing w:after="0"/>
        <w:jc w:val="center"/>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Решение № </w:t>
      </w:r>
      <w:r w:rsidR="00DB21A4" w:rsidRPr="00DB21A4">
        <w:rPr>
          <w:rFonts w:ascii="Arial" w:eastAsia="Times New Roman" w:hAnsi="Arial" w:cs="Arial"/>
          <w:sz w:val="24"/>
          <w:szCs w:val="24"/>
          <w:lang w:eastAsia="ru-RU"/>
        </w:rPr>
        <w:t>124 от 31</w:t>
      </w:r>
      <w:r w:rsidRPr="00DB21A4">
        <w:rPr>
          <w:rFonts w:ascii="Arial" w:eastAsia="Times New Roman" w:hAnsi="Arial" w:cs="Arial"/>
          <w:sz w:val="24"/>
          <w:szCs w:val="24"/>
          <w:lang w:eastAsia="ru-RU"/>
        </w:rPr>
        <w:t xml:space="preserve"> </w:t>
      </w:r>
      <w:r w:rsidR="00DB21A4" w:rsidRPr="00DB21A4">
        <w:rPr>
          <w:rFonts w:ascii="Arial" w:eastAsia="Times New Roman" w:hAnsi="Arial" w:cs="Arial"/>
          <w:sz w:val="24"/>
          <w:szCs w:val="24"/>
          <w:lang w:eastAsia="ru-RU"/>
        </w:rPr>
        <w:t>августа</w:t>
      </w:r>
      <w:r w:rsidRPr="00DB21A4">
        <w:rPr>
          <w:rFonts w:ascii="Arial" w:eastAsia="Times New Roman" w:hAnsi="Arial" w:cs="Arial"/>
          <w:sz w:val="24"/>
          <w:szCs w:val="24"/>
          <w:lang w:eastAsia="ru-RU"/>
        </w:rPr>
        <w:t xml:space="preserve"> 2020 года</w:t>
      </w:r>
    </w:p>
    <w:p w:rsidR="005A3163" w:rsidRPr="00DB21A4" w:rsidRDefault="005A3163" w:rsidP="005A3163">
      <w:pPr>
        <w:widowControl w:val="0"/>
        <w:autoSpaceDE w:val="0"/>
        <w:autoSpaceDN w:val="0"/>
        <w:spacing w:after="0"/>
        <w:jc w:val="center"/>
        <w:rPr>
          <w:rFonts w:ascii="Arial" w:eastAsia="Times New Roman" w:hAnsi="Arial" w:cs="Arial"/>
          <w:bCs/>
          <w:sz w:val="24"/>
          <w:szCs w:val="24"/>
          <w:lang w:eastAsia="ru-RU"/>
        </w:rPr>
      </w:pPr>
    </w:p>
    <w:p w:rsidR="00DB21A4" w:rsidRPr="00DB21A4" w:rsidRDefault="00DB21A4" w:rsidP="00DB21A4">
      <w:pPr>
        <w:widowControl w:val="0"/>
        <w:autoSpaceDE w:val="0"/>
        <w:autoSpaceDN w:val="0"/>
        <w:spacing w:after="0"/>
        <w:jc w:val="center"/>
        <w:rPr>
          <w:rFonts w:ascii="Arial" w:eastAsia="Times New Roman" w:hAnsi="Arial" w:cs="Arial"/>
          <w:sz w:val="24"/>
          <w:szCs w:val="24"/>
          <w:lang w:eastAsia="ru-RU"/>
        </w:rPr>
      </w:pPr>
      <w:bookmarkStart w:id="0" w:name="_GoBack"/>
      <w:r w:rsidRPr="00DB21A4">
        <w:rPr>
          <w:rFonts w:ascii="Arial" w:eastAsia="Times New Roman" w:hAnsi="Arial" w:cs="Arial"/>
          <w:sz w:val="24"/>
          <w:szCs w:val="24"/>
          <w:lang w:eastAsia="ru-RU"/>
        </w:rPr>
        <w:t>О внесении изменений в решение Совета</w:t>
      </w:r>
      <w:proofErr w:type="gramStart"/>
      <w:r w:rsidRPr="00DB21A4">
        <w:rPr>
          <w:rFonts w:ascii="Arial" w:eastAsia="Times New Roman" w:hAnsi="Arial" w:cs="Arial"/>
          <w:sz w:val="24"/>
          <w:szCs w:val="24"/>
          <w:lang w:eastAsia="ru-RU"/>
        </w:rPr>
        <w:t xml:space="preserve"> О</w:t>
      </w:r>
      <w:proofErr w:type="gramEnd"/>
      <w:r w:rsidRPr="00DB21A4">
        <w:rPr>
          <w:rFonts w:ascii="Arial" w:eastAsia="Times New Roman" w:hAnsi="Arial" w:cs="Arial"/>
          <w:sz w:val="24"/>
          <w:szCs w:val="24"/>
          <w:lang w:eastAsia="ru-RU"/>
        </w:rPr>
        <w:t xml:space="preserve">б утверждении Правил благоустройства территории сельского поселения Акбулатовский сельсовет муниципального района Мишкинский район Республики Башкортостан № 390 от 29.08.2019 года (с </w:t>
      </w:r>
      <w:r w:rsidRPr="00DB21A4">
        <w:rPr>
          <w:rFonts w:ascii="Arial" w:eastAsia="Times New Roman" w:hAnsi="Arial" w:cs="Arial"/>
          <w:sz w:val="24"/>
          <w:szCs w:val="24"/>
          <w:lang w:eastAsia="ru-RU"/>
        </w:rPr>
        <w:t>изм. о</w:t>
      </w:r>
      <w:r w:rsidRPr="00DB21A4">
        <w:rPr>
          <w:rFonts w:ascii="Arial" w:eastAsia="Times New Roman" w:hAnsi="Arial" w:cs="Arial"/>
          <w:sz w:val="24"/>
          <w:szCs w:val="24"/>
          <w:lang w:eastAsia="ru-RU"/>
        </w:rPr>
        <w:t>т 10.04.2020 года № 71)</w:t>
      </w:r>
    </w:p>
    <w:bookmarkEnd w:id="0"/>
    <w:p w:rsidR="00DB21A4" w:rsidRPr="00DB21A4" w:rsidRDefault="00DB21A4" w:rsidP="00DB21A4">
      <w:pPr>
        <w:widowControl w:val="0"/>
        <w:autoSpaceDE w:val="0"/>
        <w:autoSpaceDN w:val="0"/>
        <w:spacing w:after="0"/>
        <w:jc w:val="center"/>
        <w:rPr>
          <w:rFonts w:ascii="Arial" w:eastAsia="Times New Roman" w:hAnsi="Arial" w:cs="Arial"/>
          <w:sz w:val="24"/>
          <w:szCs w:val="24"/>
          <w:lang w:eastAsia="ru-RU"/>
        </w:rPr>
      </w:pPr>
    </w:p>
    <w:p w:rsidR="00DB21A4" w:rsidRPr="00DB21A4" w:rsidRDefault="00DB21A4" w:rsidP="00DB21A4">
      <w:pPr>
        <w:tabs>
          <w:tab w:val="left" w:pos="8222"/>
        </w:tabs>
        <w:spacing w:after="0"/>
        <w:ind w:firstLine="765"/>
        <w:contextualSpacing/>
        <w:jc w:val="both"/>
        <w:rPr>
          <w:rFonts w:ascii="Arial" w:eastAsia="Times New Roman" w:hAnsi="Arial" w:cs="Arial"/>
          <w:noProof/>
          <w:sz w:val="24"/>
          <w:szCs w:val="24"/>
          <w:lang w:eastAsia="ru-RU"/>
        </w:rPr>
      </w:pPr>
      <w:proofErr w:type="gramStart"/>
      <w:r w:rsidRPr="00DB21A4">
        <w:rPr>
          <w:rFonts w:ascii="Arial" w:eastAsia="Times New Roman" w:hAnsi="Arial" w:cs="Arial"/>
          <w:noProof/>
          <w:sz w:val="24"/>
          <w:szCs w:val="24"/>
          <w:lang w:eastAsia="ru-RU"/>
        </w:rPr>
        <w:t>В соответствии с Законом Республики Башкортостан от 22.01.2004 года «Об административных коммиссиях в Республике Башкортсотан», Кодексом РБ от 23.06.2011 № 413-з «Об административных правонарушениях»</w:t>
      </w:r>
      <w:r w:rsidRPr="00DB21A4">
        <w:rPr>
          <w:rFonts w:ascii="Arial" w:eastAsia="Times New Roman" w:hAnsi="Arial" w:cs="Arial"/>
          <w:b/>
          <w:bCs/>
          <w:noProof/>
          <w:color w:val="000000"/>
          <w:sz w:val="24"/>
          <w:szCs w:val="24"/>
          <w:lang w:eastAsia="ru-RU"/>
        </w:rPr>
        <w:t xml:space="preserve">, </w:t>
      </w:r>
      <w:r w:rsidRPr="00DB21A4">
        <w:rPr>
          <w:rFonts w:ascii="Arial" w:eastAsia="Times New Roman" w:hAnsi="Arial" w:cs="Arial"/>
          <w:noProof/>
          <w:sz w:val="24"/>
          <w:szCs w:val="24"/>
          <w:lang w:eastAsia="ru-RU"/>
        </w:rPr>
        <w:t>Совет Сельского поселения Акбулатовский сельсовет муниципального района Мишкинский район Республики Башкортостан 28 созыва р е ш и л:</w:t>
      </w:r>
      <w:proofErr w:type="gramEnd"/>
    </w:p>
    <w:p w:rsidR="00DB21A4" w:rsidRPr="00DB21A4" w:rsidRDefault="00DB21A4" w:rsidP="00DB21A4">
      <w:pPr>
        <w:numPr>
          <w:ilvl w:val="0"/>
          <w:numId w:val="8"/>
        </w:numPr>
        <w:spacing w:after="0"/>
        <w:ind w:left="0" w:firstLine="851"/>
        <w:contextualSpacing/>
        <w:jc w:val="both"/>
        <w:rPr>
          <w:rFonts w:ascii="Arial" w:eastAsia="Times New Roman" w:hAnsi="Arial" w:cs="Arial"/>
          <w:bCs/>
          <w:noProof/>
          <w:sz w:val="24"/>
          <w:szCs w:val="24"/>
          <w:lang w:eastAsia="ru-RU"/>
        </w:rPr>
      </w:pPr>
      <w:r w:rsidRPr="00DB21A4">
        <w:rPr>
          <w:rFonts w:ascii="Arial" w:eastAsia="Times New Roman" w:hAnsi="Arial" w:cs="Arial"/>
          <w:bCs/>
          <w:noProof/>
          <w:sz w:val="24"/>
          <w:szCs w:val="24"/>
          <w:lang w:eastAsia="ru-RU"/>
        </w:rPr>
        <w:t xml:space="preserve">Внести в Правила благоустройства на терриории сельского поселения Акбулатовский сельсовет муниципального района Мишкинский район Республики Башкортсоатн утвержденное решением Совета сельского поселения Акбулатовский сельсовет от 29 августа 2019 г. № 390, следующие изменения:   </w:t>
      </w:r>
    </w:p>
    <w:p w:rsidR="00DB21A4" w:rsidRPr="00DB21A4" w:rsidRDefault="00DB21A4" w:rsidP="00DB21A4">
      <w:pPr>
        <w:spacing w:after="0"/>
        <w:ind w:left="851"/>
        <w:contextualSpacing/>
        <w:jc w:val="both"/>
        <w:rPr>
          <w:rFonts w:ascii="Arial" w:eastAsia="Times New Roman" w:hAnsi="Arial" w:cs="Arial"/>
          <w:bCs/>
          <w:noProof/>
          <w:sz w:val="24"/>
          <w:szCs w:val="24"/>
          <w:lang w:eastAsia="ru-RU"/>
        </w:rPr>
      </w:pPr>
      <w:r w:rsidRPr="00DB21A4">
        <w:rPr>
          <w:rFonts w:ascii="Arial" w:eastAsia="Times New Roman" w:hAnsi="Arial" w:cs="Arial"/>
          <w:noProof/>
          <w:sz w:val="24"/>
          <w:szCs w:val="24"/>
          <w:lang w:eastAsia="ru-RU"/>
        </w:rPr>
        <w:t>1.1 статью 36 изложить в следующей редакции:</w:t>
      </w:r>
    </w:p>
    <w:p w:rsidR="00DB21A4" w:rsidRPr="00DB21A4" w:rsidRDefault="00DB21A4" w:rsidP="00DB21A4">
      <w:pPr>
        <w:widowControl w:val="0"/>
        <w:autoSpaceDE w:val="0"/>
        <w:autoSpaceDN w:val="0"/>
        <w:spacing w:after="0"/>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36. Уличное коммунально-бытовое оборудование.</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DB21A4">
        <w:rPr>
          <w:rFonts w:ascii="Arial" w:eastAsia="Times New Roman" w:hAnsi="Arial" w:cs="Arial"/>
          <w:sz w:val="24"/>
          <w:szCs w:val="24"/>
          <w:lang w:eastAsia="ru-RU"/>
        </w:rPr>
        <w:t>экологичность</w:t>
      </w:r>
      <w:proofErr w:type="spellEnd"/>
      <w:r w:rsidRPr="00DB21A4">
        <w:rPr>
          <w:rFonts w:ascii="Arial" w:eastAsia="Times New Roman" w:hAnsi="Arial" w:cs="Arial"/>
          <w:sz w:val="24"/>
          <w:szCs w:val="24"/>
          <w:lang w:eastAsia="ru-RU"/>
        </w:rPr>
        <w:t>, безопасность (отсутствие острых углов), удобство в пользовании, легкость очистки, привлекательный внешний вид.</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 xml:space="preserve">Не допускается сброс мусора в урны, расположенные на остановках общественного пассажирского транспорта, лицами, не осуществляющими </w:t>
      </w:r>
      <w:r w:rsidRPr="00DB21A4">
        <w:rPr>
          <w:rFonts w:ascii="Arial" w:eastAsia="Times New Roman" w:hAnsi="Arial" w:cs="Arial"/>
          <w:sz w:val="24"/>
          <w:szCs w:val="24"/>
          <w:lang w:eastAsia="ru-RU"/>
        </w:rPr>
        <w:lastRenderedPageBreak/>
        <w:t>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4. </w:t>
      </w:r>
      <w:proofErr w:type="gramStart"/>
      <w:r w:rsidRPr="00DB21A4">
        <w:rPr>
          <w:rFonts w:ascii="Arial" w:eastAsia="Times New Roman" w:hAnsi="Arial" w:cs="Arial"/>
          <w:sz w:val="24"/>
          <w:szCs w:val="24"/>
          <w:lang w:eastAsia="ru-RU"/>
        </w:rPr>
        <w:t>Строительные отходы -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roofErr w:type="gramEnd"/>
      <w:r w:rsidRPr="00DB21A4">
        <w:rPr>
          <w:rFonts w:ascii="Arial" w:eastAsia="Times New Roman" w:hAnsi="Arial" w:cs="Arial"/>
          <w:sz w:val="24"/>
          <w:szCs w:val="24"/>
          <w:lang w:eastAsia="ru-RU"/>
        </w:rPr>
        <w:t xml:space="preserve"> </w:t>
      </w:r>
      <w:proofErr w:type="gramStart"/>
      <w:r w:rsidRPr="00DB21A4">
        <w:rPr>
          <w:rFonts w:ascii="Arial" w:eastAsia="Times New Roman" w:hAnsi="Arial" w:cs="Arial"/>
          <w:sz w:val="24"/>
          <w:szCs w:val="24"/>
          <w:lang w:eastAsia="ru-RU"/>
        </w:rPr>
        <w:t>Строительные отходы не относятся к твердым коммунальным отходам и не входят в зону ответственности региональных операторов по обращению с твердым коммунальными отходами.</w:t>
      </w:r>
      <w:proofErr w:type="gramEnd"/>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Обращение со строительными отходами - деятельность по сбору, транспортированию, обработке, утилизации, обезвреживанию, размещению строительных отходов, отходов I - IV классов опасности.</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Государственным комитетом Республики Башкортостан по строительству и архитектуре.</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Строительные отходы, переработка, использование или обезвреживание которых по причине отсутствия в регионе соответствующих предприятий и территорий временно невозможны, должны </w:t>
      </w:r>
      <w:proofErr w:type="spellStart"/>
      <w:r w:rsidRPr="00DB21A4">
        <w:rPr>
          <w:rFonts w:ascii="Arial" w:eastAsia="Times New Roman" w:hAnsi="Arial" w:cs="Arial"/>
          <w:sz w:val="24"/>
          <w:szCs w:val="24"/>
          <w:lang w:eastAsia="ru-RU"/>
        </w:rPr>
        <w:t>захораниваться</w:t>
      </w:r>
      <w:proofErr w:type="spellEnd"/>
      <w:r w:rsidRPr="00DB21A4">
        <w:rPr>
          <w:rFonts w:ascii="Arial" w:eastAsia="Times New Roman" w:hAnsi="Arial" w:cs="Arial"/>
          <w:sz w:val="24"/>
          <w:szCs w:val="24"/>
          <w:lang w:eastAsia="ru-RU"/>
        </w:rPr>
        <w:t xml:space="preserve"> на полигонах твердых коммунальных отходов, имеющих лимиты на размещение отходов.</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ГОСТ </w:t>
      </w:r>
      <w:proofErr w:type="gramStart"/>
      <w:r w:rsidRPr="00DB21A4">
        <w:rPr>
          <w:rFonts w:ascii="Arial" w:eastAsia="Times New Roman" w:hAnsi="Arial" w:cs="Arial"/>
          <w:sz w:val="24"/>
          <w:szCs w:val="24"/>
          <w:lang w:eastAsia="ru-RU"/>
        </w:rPr>
        <w:t>Р</w:t>
      </w:r>
      <w:proofErr w:type="gramEnd"/>
      <w:r w:rsidRPr="00DB21A4">
        <w:rPr>
          <w:rFonts w:ascii="Arial" w:eastAsia="Times New Roman" w:hAnsi="Arial" w:cs="Arial"/>
          <w:sz w:val="24"/>
          <w:szCs w:val="24"/>
          <w:lang w:eastAsia="ru-RU"/>
        </w:rPr>
        <w:t xml:space="preserve"> 57678-2017. Национальный стандарт Российской Федерации. Ресурсосбережение. Обращение с отходами. Ликвидация строительных отходов. </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Ответственность за сбор, временное хранение и учет строительных отходов несут хозяйствующие субъекты, в процессе хозяйственной деятельности которых они образуются.</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Места временного хранения строительных отходов должны быть оборудованы таким образом, чтобы исключить загрязнение почвы, поверхностных и грунтовых вод, атмосферного воздуха.</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 </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 Хозяйствующие субъекты, в процессе деятельности которых образуются строительные отходы, обязаны иметь договоры с перевозчиками и получателями </w:t>
      </w:r>
      <w:r w:rsidRPr="00DB21A4">
        <w:rPr>
          <w:rFonts w:ascii="Arial" w:eastAsia="Times New Roman" w:hAnsi="Arial" w:cs="Arial"/>
          <w:sz w:val="24"/>
          <w:szCs w:val="24"/>
          <w:lang w:eastAsia="ru-RU"/>
        </w:rPr>
        <w:lastRenderedPageBreak/>
        <w:t>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Утилизация, обезвреживание, захоронение строительных отходов осуществляются с учетом наилучших доступных технологий в соответствии со строительными, санитарными нормами и правилами, установленными федеральным законодательством.</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качестве наилучших доступных технологий утилизации строительных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материала на полигонах твердых бытовых отходов.</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Сбор и хранение строительных отходов необходимо осуществлять раздельно по видам, с соблюдением природоохранных, санитарно-эпидемиологических, противопожарных требований законодательства.</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При хранении строительных отходов непосредственно на объекте образования строительных отходов, должны предусматриваться специальные стационарные склады, площадки или оборудование (бункеры-накопители, контейнеры и т.п.).</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Места временного хранения (складирования) строительных отходов (далее - места хранения) должны отвечать следующим требованиям:</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 арендованном хозяйствующим субъектом, в процессе хозяйственной деятельности которого образуются отходы, под указанные цели у собственника (пользователя) такого участка;</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размер (площадь) места хранения определяется расчетным путем, позволяющим распределить весь объем временного хранения образующихся строительных отходов на площади места хранения с нагрузкой не более 3 т/м</w:t>
      </w:r>
      <w:proofErr w:type="gramStart"/>
      <w:r w:rsidRPr="00DB21A4">
        <w:rPr>
          <w:rFonts w:ascii="Arial" w:eastAsia="Times New Roman" w:hAnsi="Arial" w:cs="Arial"/>
          <w:sz w:val="24"/>
          <w:szCs w:val="24"/>
          <w:lang w:eastAsia="ru-RU"/>
        </w:rPr>
        <w:t>2</w:t>
      </w:r>
      <w:proofErr w:type="gramEnd"/>
      <w:r w:rsidRPr="00DB21A4">
        <w:rPr>
          <w:rFonts w:ascii="Arial" w:eastAsia="Times New Roman" w:hAnsi="Arial" w:cs="Arial"/>
          <w:sz w:val="24"/>
          <w:szCs w:val="24"/>
          <w:lang w:eastAsia="ru-RU"/>
        </w:rPr>
        <w:t>;</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места хранения должны иметь ограждение по периметру площадки в соответствии с ГОСТ 23407-78;</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места хранения должны быть оборудованы таким образом, чтобы исключить загрязнение строительными отходами почвы и почвенного слоя;</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освещение мест хранения в темное время суток должно отвечать требованиям ГОСТ 12.1.046;</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размещение отходов в местах хранения должно осуществляться с соблюдением действующих экологических, санитарных, противопожарных норм и правил техники безопасности, а также способом, обеспечивающим возможность беспрепятственной погрузки каждой отдельной позиции отходов строительства и сноса на автотранспорт для их удаления (вывоза) с территории объекта образования строительных отходов;</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для раздельного складирования габаритных строительных отходов (по позициям, классам опасности и последующему назначению: переработка, захоронение или обезвреживание) места хранения должны быть оборудованы бункерами-накопителями объемом не менее 2,0 м3 в необходимом количестве;</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 раздельное складирование негабаритных отходов, не относящихся к </w:t>
      </w:r>
      <w:proofErr w:type="gramStart"/>
      <w:r w:rsidRPr="00DB21A4">
        <w:rPr>
          <w:rFonts w:ascii="Arial" w:eastAsia="Times New Roman" w:hAnsi="Arial" w:cs="Arial"/>
          <w:sz w:val="24"/>
          <w:szCs w:val="24"/>
          <w:lang w:eastAsia="ru-RU"/>
        </w:rPr>
        <w:lastRenderedPageBreak/>
        <w:t>опасным</w:t>
      </w:r>
      <w:proofErr w:type="gramEnd"/>
      <w:r w:rsidRPr="00DB21A4">
        <w:rPr>
          <w:rFonts w:ascii="Arial" w:eastAsia="Times New Roman" w:hAnsi="Arial" w:cs="Arial"/>
          <w:sz w:val="24"/>
          <w:szCs w:val="24"/>
          <w:lang w:eastAsia="ru-RU"/>
        </w:rPr>
        <w:t>, осуществляется на открытых площадях мест хранения;</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 к местам хранения должен быть исключен доступ посторонних лиц, не имеющих отношения к процессу обращения отходов или </w:t>
      </w:r>
      <w:proofErr w:type="gramStart"/>
      <w:r w:rsidRPr="00DB21A4">
        <w:rPr>
          <w:rFonts w:ascii="Arial" w:eastAsia="Times New Roman" w:hAnsi="Arial" w:cs="Arial"/>
          <w:sz w:val="24"/>
          <w:szCs w:val="24"/>
          <w:lang w:eastAsia="ru-RU"/>
        </w:rPr>
        <w:t>контролю за</w:t>
      </w:r>
      <w:proofErr w:type="gramEnd"/>
      <w:r w:rsidRPr="00DB21A4">
        <w:rPr>
          <w:rFonts w:ascii="Arial" w:eastAsia="Times New Roman" w:hAnsi="Arial" w:cs="Arial"/>
          <w:sz w:val="24"/>
          <w:szCs w:val="24"/>
          <w:lang w:eastAsia="ru-RU"/>
        </w:rPr>
        <w:t xml:space="preserve"> указанным процессом.</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или в непосредственной близости от него на участке, арендованном собственником, осуществляющим обращение со строительными отходами;</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 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roofErr w:type="gramEnd"/>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при хранении строительных отходов в открытых емкостях, размеры площадки должны превышать по всему периметру размеры емкостей для хранения на 1 м.;</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емкости для хранения строительных отходов должны иметь маркировку с указанием наименования (вида) собираемого отхода;</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w:t>
      </w:r>
      <w:proofErr w:type="gramStart"/>
      <w:r w:rsidRPr="00DB21A4">
        <w:rPr>
          <w:rFonts w:ascii="Arial" w:eastAsia="Times New Roman" w:hAnsi="Arial" w:cs="Arial"/>
          <w:sz w:val="24"/>
          <w:szCs w:val="24"/>
          <w:lang w:eastAsia="ru-RU"/>
        </w:rPr>
        <w:t>2</w:t>
      </w:r>
      <w:proofErr w:type="gramEnd"/>
      <w:r w:rsidRPr="00DB21A4">
        <w:rPr>
          <w:rFonts w:ascii="Arial" w:eastAsia="Times New Roman" w:hAnsi="Arial" w:cs="Arial"/>
          <w:sz w:val="24"/>
          <w:szCs w:val="24"/>
          <w:lang w:eastAsia="ru-RU"/>
        </w:rPr>
        <w:t>;</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площадка для хранения должна иметь ограждение по всему периметру, не имеющее проемов, кроме ворот или калиток, а также площадка должна быть оборудована таким образом, чтобы исключить загрязнение окружающей среды строительными отходами.</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Предельный срок содержания образующихся строительных отходов в местах временного хранения (складирования) не должен превышать 7 календарных дней.</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Хозяйствующий субъект, в процессе хозяйственной деятельности которого образуются строительные отходы (</w:t>
      </w:r>
      <w:proofErr w:type="spellStart"/>
      <w:r w:rsidRPr="00DB21A4">
        <w:rPr>
          <w:rFonts w:ascii="Arial" w:eastAsia="Times New Roman" w:hAnsi="Arial" w:cs="Arial"/>
          <w:sz w:val="24"/>
          <w:szCs w:val="24"/>
          <w:lang w:eastAsia="ru-RU"/>
        </w:rPr>
        <w:t>отходопроизводитель</w:t>
      </w:r>
      <w:proofErr w:type="spellEnd"/>
      <w:r w:rsidRPr="00DB21A4">
        <w:rPr>
          <w:rFonts w:ascii="Arial" w:eastAsia="Times New Roman" w:hAnsi="Arial" w:cs="Arial"/>
          <w:sz w:val="24"/>
          <w:szCs w:val="24"/>
          <w:lang w:eastAsia="ru-RU"/>
        </w:rPr>
        <w:t>), несет ответственность в порядке, установленном действующим законодательством, за соблюдение экологических, санитарных и противопожарных норм при сборе и временном хранении строительных отходов, а также за учет образующихся отходов и сохранность их свойств как вторичного сырья в течение всего периода временного хранения строительных отходов.</w:t>
      </w:r>
      <w:proofErr w:type="gramEnd"/>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Для вновь вводимых в эксплуатацию многоквартирных домов, должны быть организованы места временного накопления строительных отходов с учетом вышеуказанных требований, на срок не менее 1 года (на период проведения ремонтных работ жителями новостроек).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 либо с иными операторами по обращению с отходами, имеющими лицензию на обращение с отходами I-IV </w:t>
      </w:r>
      <w:r w:rsidRPr="00DB21A4">
        <w:rPr>
          <w:rFonts w:ascii="Arial" w:eastAsia="Times New Roman" w:hAnsi="Arial" w:cs="Arial"/>
          <w:sz w:val="24"/>
          <w:szCs w:val="24"/>
          <w:lang w:eastAsia="ru-RU"/>
        </w:rPr>
        <w:lastRenderedPageBreak/>
        <w:t>классами опасности, сроком на 1 год. Стоимость услуг – договорная</w:t>
      </w:r>
      <w:proofErr w:type="gramStart"/>
      <w:r w:rsidRPr="00DB21A4">
        <w:rPr>
          <w:rFonts w:ascii="Arial" w:eastAsia="Times New Roman" w:hAnsi="Arial" w:cs="Arial"/>
          <w:sz w:val="24"/>
          <w:szCs w:val="24"/>
          <w:lang w:eastAsia="ru-RU"/>
        </w:rPr>
        <w:t>.»</w:t>
      </w:r>
      <w:proofErr w:type="gramEnd"/>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 xml:space="preserve">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 </w:t>
      </w:r>
      <w:hyperlink r:id="rId8" w:history="1">
        <w:r w:rsidRPr="00DB21A4">
          <w:rPr>
            <w:rFonts w:ascii="Arial" w:eastAsia="Times New Roman" w:hAnsi="Arial" w:cs="Arial"/>
            <w:color w:val="0000FF" w:themeColor="hyperlink"/>
            <w:sz w:val="24"/>
            <w:szCs w:val="24"/>
            <w:u w:val="single"/>
            <w:lang w:val="en-US" w:eastAsia="ru-RU"/>
          </w:rPr>
          <w:t>www</w:t>
        </w:r>
        <w:r w:rsidRPr="00DB21A4">
          <w:rPr>
            <w:rFonts w:ascii="Arial" w:eastAsia="Times New Roman" w:hAnsi="Arial" w:cs="Arial"/>
            <w:color w:val="0000FF" w:themeColor="hyperlink"/>
            <w:sz w:val="24"/>
            <w:szCs w:val="24"/>
            <w:u w:val="single"/>
            <w:lang w:eastAsia="ru-RU"/>
          </w:rPr>
          <w:t>.</w:t>
        </w:r>
        <w:proofErr w:type="spellStart"/>
        <w:r w:rsidRPr="00DB21A4">
          <w:rPr>
            <w:rFonts w:ascii="Arial" w:eastAsia="Times New Roman" w:hAnsi="Arial" w:cs="Arial"/>
            <w:color w:val="0000FF" w:themeColor="hyperlink"/>
            <w:sz w:val="24"/>
            <w:szCs w:val="24"/>
            <w:u w:val="single"/>
            <w:lang w:val="en-US" w:eastAsia="ru-RU"/>
          </w:rPr>
          <w:t>akbulat</w:t>
        </w:r>
        <w:proofErr w:type="spellEnd"/>
        <w:r w:rsidRPr="00DB21A4">
          <w:rPr>
            <w:rFonts w:ascii="Arial" w:eastAsia="Times New Roman" w:hAnsi="Arial" w:cs="Arial"/>
            <w:color w:val="0000FF" w:themeColor="hyperlink"/>
            <w:sz w:val="24"/>
            <w:szCs w:val="24"/>
            <w:u w:val="single"/>
            <w:lang w:eastAsia="ru-RU"/>
          </w:rPr>
          <w:t>.</w:t>
        </w:r>
        <w:proofErr w:type="spellStart"/>
        <w:r w:rsidRPr="00DB21A4">
          <w:rPr>
            <w:rFonts w:ascii="Arial" w:eastAsia="Times New Roman" w:hAnsi="Arial" w:cs="Arial"/>
            <w:color w:val="0000FF" w:themeColor="hyperlink"/>
            <w:sz w:val="24"/>
            <w:szCs w:val="24"/>
            <w:u w:val="single"/>
            <w:lang w:val="en-US" w:eastAsia="ru-RU"/>
          </w:rPr>
          <w:t>mishkan</w:t>
        </w:r>
        <w:proofErr w:type="spellEnd"/>
        <w:r w:rsidRPr="00DB21A4">
          <w:rPr>
            <w:rFonts w:ascii="Arial" w:eastAsia="Times New Roman" w:hAnsi="Arial" w:cs="Arial"/>
            <w:color w:val="0000FF" w:themeColor="hyperlink"/>
            <w:sz w:val="24"/>
            <w:szCs w:val="24"/>
            <w:u w:val="single"/>
            <w:lang w:eastAsia="ru-RU"/>
          </w:rPr>
          <w:t>.</w:t>
        </w:r>
        <w:proofErr w:type="spellStart"/>
        <w:r w:rsidRPr="00DB21A4">
          <w:rPr>
            <w:rFonts w:ascii="Arial" w:eastAsia="Times New Roman" w:hAnsi="Arial" w:cs="Arial"/>
            <w:color w:val="0000FF" w:themeColor="hyperlink"/>
            <w:sz w:val="24"/>
            <w:szCs w:val="24"/>
            <w:u w:val="single"/>
            <w:lang w:val="en-US" w:eastAsia="ru-RU"/>
          </w:rPr>
          <w:t>ru</w:t>
        </w:r>
        <w:proofErr w:type="spellEnd"/>
      </w:hyperlink>
      <w:r w:rsidRPr="00DB21A4">
        <w:rPr>
          <w:rFonts w:ascii="Arial" w:eastAsia="Times New Roman" w:hAnsi="Arial" w:cs="Arial"/>
          <w:sz w:val="24"/>
          <w:szCs w:val="24"/>
          <w:lang w:eastAsia="ru-RU"/>
        </w:rPr>
        <w:t>.</w:t>
      </w:r>
      <w:proofErr w:type="gramEnd"/>
    </w:p>
    <w:p w:rsidR="00DB21A4" w:rsidRPr="00DB21A4" w:rsidRDefault="00DB21A4" w:rsidP="00DB21A4">
      <w:pPr>
        <w:widowControl w:val="0"/>
        <w:autoSpaceDE w:val="0"/>
        <w:autoSpaceDN w:val="0"/>
        <w:spacing w:after="0"/>
        <w:ind w:firstLine="540"/>
        <w:rPr>
          <w:rFonts w:ascii="Arial" w:eastAsia="Times New Roman" w:hAnsi="Arial" w:cs="Arial"/>
          <w:sz w:val="24"/>
          <w:szCs w:val="24"/>
          <w:lang w:eastAsia="ru-RU"/>
        </w:rPr>
      </w:pPr>
      <w:r w:rsidRPr="00DB21A4">
        <w:rPr>
          <w:rFonts w:ascii="Arial" w:eastAsia="Times New Roman" w:hAnsi="Arial" w:cs="Arial"/>
          <w:sz w:val="24"/>
          <w:szCs w:val="24"/>
          <w:lang w:eastAsia="ru-RU"/>
        </w:rPr>
        <w:t>3. Контроль исполнения данного решения возложить на постоянные комиссии Совета сельского поселения.</w:t>
      </w: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ind w:firstLine="540"/>
        <w:jc w:val="both"/>
        <w:rPr>
          <w:rFonts w:ascii="Arial" w:eastAsia="Times New Roman" w:hAnsi="Arial" w:cs="Arial"/>
          <w:sz w:val="24"/>
          <w:szCs w:val="24"/>
          <w:lang w:eastAsia="ru-RU"/>
        </w:rPr>
      </w:pPr>
    </w:p>
    <w:p w:rsidR="00DB21A4" w:rsidRPr="00DB21A4" w:rsidRDefault="00DB21A4" w:rsidP="00DB21A4">
      <w:pPr>
        <w:tabs>
          <w:tab w:val="left" w:pos="7425"/>
        </w:tabs>
        <w:spacing w:after="0" w:line="240" w:lineRule="auto"/>
        <w:jc w:val="right"/>
        <w:rPr>
          <w:rFonts w:ascii="Arial" w:hAnsi="Arial" w:cs="Arial"/>
          <w:sz w:val="24"/>
          <w:szCs w:val="24"/>
        </w:rPr>
      </w:pPr>
      <w:r w:rsidRPr="00DB21A4">
        <w:rPr>
          <w:rFonts w:ascii="Arial" w:hAnsi="Arial" w:cs="Arial"/>
          <w:sz w:val="24"/>
          <w:szCs w:val="24"/>
        </w:rPr>
        <w:t>Глава сельского поселения</w:t>
      </w:r>
    </w:p>
    <w:p w:rsidR="00DB21A4" w:rsidRPr="00DB21A4" w:rsidRDefault="00DB21A4" w:rsidP="00DB21A4">
      <w:pPr>
        <w:tabs>
          <w:tab w:val="left" w:pos="7425"/>
        </w:tabs>
        <w:spacing w:after="0" w:line="240" w:lineRule="auto"/>
        <w:jc w:val="right"/>
        <w:rPr>
          <w:rFonts w:ascii="Arial" w:hAnsi="Arial" w:cs="Arial"/>
          <w:sz w:val="24"/>
          <w:szCs w:val="24"/>
        </w:rPr>
      </w:pPr>
      <w:r w:rsidRPr="00DB21A4">
        <w:rPr>
          <w:rFonts w:ascii="Arial" w:hAnsi="Arial" w:cs="Arial"/>
          <w:sz w:val="24"/>
          <w:szCs w:val="24"/>
        </w:rPr>
        <w:t xml:space="preserve">                                                                       Ю.В. Андреева</w:t>
      </w:r>
    </w:p>
    <w:p w:rsidR="004258D4" w:rsidRPr="00DB21A4" w:rsidRDefault="004258D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widowControl w:val="0"/>
        <w:autoSpaceDE w:val="0"/>
        <w:autoSpaceDN w:val="0"/>
        <w:spacing w:after="0"/>
        <w:jc w:val="center"/>
        <w:rPr>
          <w:rFonts w:ascii="Arial" w:hAnsi="Arial" w:cs="Arial"/>
          <w:sz w:val="24"/>
          <w:szCs w:val="24"/>
        </w:rPr>
      </w:pPr>
    </w:p>
    <w:p w:rsidR="00DB21A4" w:rsidRPr="00DB21A4" w:rsidRDefault="00DB21A4" w:rsidP="00DB21A4">
      <w:pPr>
        <w:tabs>
          <w:tab w:val="left" w:pos="7425"/>
        </w:tabs>
        <w:spacing w:after="0" w:line="240" w:lineRule="auto"/>
        <w:jc w:val="right"/>
        <w:rPr>
          <w:rFonts w:ascii="Arial" w:hAnsi="Arial" w:cs="Arial"/>
          <w:sz w:val="24"/>
          <w:szCs w:val="24"/>
        </w:rPr>
      </w:pPr>
      <w:r w:rsidRPr="00DB21A4">
        <w:rPr>
          <w:rFonts w:ascii="Arial" w:hAnsi="Arial" w:cs="Arial"/>
          <w:sz w:val="24"/>
          <w:szCs w:val="24"/>
        </w:rPr>
        <w:lastRenderedPageBreak/>
        <w:t>Утвержден</w:t>
      </w:r>
    </w:p>
    <w:p w:rsidR="00DB21A4" w:rsidRPr="00DB21A4" w:rsidRDefault="00DB21A4" w:rsidP="00DB21A4">
      <w:pPr>
        <w:widowControl w:val="0"/>
        <w:autoSpaceDE w:val="0"/>
        <w:autoSpaceDN w:val="0"/>
        <w:adjustRightInd w:val="0"/>
        <w:spacing w:after="0" w:line="240" w:lineRule="auto"/>
        <w:jc w:val="right"/>
        <w:rPr>
          <w:rFonts w:ascii="Arial" w:hAnsi="Arial" w:cs="Arial"/>
          <w:sz w:val="24"/>
          <w:szCs w:val="24"/>
        </w:rPr>
      </w:pPr>
      <w:r w:rsidRPr="00DB21A4">
        <w:rPr>
          <w:rFonts w:ascii="Arial" w:hAnsi="Arial" w:cs="Arial"/>
          <w:sz w:val="24"/>
          <w:szCs w:val="24"/>
        </w:rPr>
        <w:t>решением Совета</w:t>
      </w:r>
    </w:p>
    <w:p w:rsidR="00DB21A4" w:rsidRPr="00DB21A4" w:rsidRDefault="00DB21A4" w:rsidP="00DB21A4">
      <w:pPr>
        <w:widowControl w:val="0"/>
        <w:autoSpaceDE w:val="0"/>
        <w:autoSpaceDN w:val="0"/>
        <w:adjustRightInd w:val="0"/>
        <w:spacing w:after="0" w:line="240" w:lineRule="auto"/>
        <w:jc w:val="right"/>
        <w:rPr>
          <w:rFonts w:ascii="Arial" w:hAnsi="Arial" w:cs="Arial"/>
          <w:sz w:val="24"/>
          <w:szCs w:val="24"/>
        </w:rPr>
      </w:pPr>
      <w:r w:rsidRPr="00DB21A4">
        <w:rPr>
          <w:rFonts w:ascii="Arial" w:hAnsi="Arial" w:cs="Arial"/>
          <w:sz w:val="24"/>
          <w:szCs w:val="24"/>
        </w:rPr>
        <w:t>сельского поселения</w:t>
      </w:r>
    </w:p>
    <w:p w:rsidR="00DB21A4" w:rsidRPr="00DB21A4" w:rsidRDefault="00DB21A4" w:rsidP="00DB21A4">
      <w:pPr>
        <w:widowControl w:val="0"/>
        <w:autoSpaceDE w:val="0"/>
        <w:autoSpaceDN w:val="0"/>
        <w:adjustRightInd w:val="0"/>
        <w:spacing w:after="0" w:line="240" w:lineRule="auto"/>
        <w:jc w:val="right"/>
        <w:rPr>
          <w:rFonts w:ascii="Arial" w:hAnsi="Arial" w:cs="Arial"/>
          <w:sz w:val="24"/>
          <w:szCs w:val="24"/>
        </w:rPr>
      </w:pPr>
      <w:r w:rsidRPr="00DB21A4">
        <w:rPr>
          <w:rFonts w:ascii="Arial" w:hAnsi="Arial" w:cs="Arial"/>
          <w:sz w:val="24"/>
          <w:szCs w:val="24"/>
        </w:rPr>
        <w:t>Акбулатовский сельсовет</w:t>
      </w:r>
    </w:p>
    <w:p w:rsidR="00DB21A4" w:rsidRPr="00DB21A4" w:rsidRDefault="00DB21A4" w:rsidP="00DB21A4">
      <w:pPr>
        <w:widowControl w:val="0"/>
        <w:autoSpaceDE w:val="0"/>
        <w:autoSpaceDN w:val="0"/>
        <w:adjustRightInd w:val="0"/>
        <w:spacing w:after="0" w:line="240" w:lineRule="auto"/>
        <w:jc w:val="right"/>
        <w:rPr>
          <w:rFonts w:ascii="Arial" w:hAnsi="Arial" w:cs="Arial"/>
          <w:sz w:val="24"/>
          <w:szCs w:val="24"/>
        </w:rPr>
      </w:pPr>
      <w:r w:rsidRPr="00DB21A4">
        <w:rPr>
          <w:rFonts w:ascii="Arial" w:hAnsi="Arial" w:cs="Arial"/>
          <w:sz w:val="24"/>
          <w:szCs w:val="24"/>
        </w:rPr>
        <w:t>муниципального района</w:t>
      </w:r>
    </w:p>
    <w:p w:rsidR="00DB21A4" w:rsidRPr="00DB21A4" w:rsidRDefault="00DB21A4" w:rsidP="00DB21A4">
      <w:pPr>
        <w:widowControl w:val="0"/>
        <w:autoSpaceDE w:val="0"/>
        <w:autoSpaceDN w:val="0"/>
        <w:adjustRightInd w:val="0"/>
        <w:spacing w:after="0" w:line="240" w:lineRule="auto"/>
        <w:jc w:val="right"/>
        <w:rPr>
          <w:rFonts w:ascii="Arial" w:hAnsi="Arial" w:cs="Arial"/>
          <w:sz w:val="24"/>
          <w:szCs w:val="24"/>
        </w:rPr>
      </w:pPr>
      <w:r w:rsidRPr="00DB21A4">
        <w:rPr>
          <w:rFonts w:ascii="Arial" w:hAnsi="Arial" w:cs="Arial"/>
          <w:sz w:val="24"/>
          <w:szCs w:val="24"/>
        </w:rPr>
        <w:t>Мишкинский район</w:t>
      </w:r>
    </w:p>
    <w:p w:rsidR="00DB21A4" w:rsidRPr="00DB21A4" w:rsidRDefault="00DB21A4" w:rsidP="00DB21A4">
      <w:pPr>
        <w:widowControl w:val="0"/>
        <w:autoSpaceDE w:val="0"/>
        <w:autoSpaceDN w:val="0"/>
        <w:adjustRightInd w:val="0"/>
        <w:spacing w:after="0" w:line="240" w:lineRule="auto"/>
        <w:jc w:val="right"/>
        <w:rPr>
          <w:rFonts w:ascii="Arial" w:hAnsi="Arial" w:cs="Arial"/>
          <w:sz w:val="24"/>
          <w:szCs w:val="24"/>
        </w:rPr>
      </w:pPr>
      <w:r w:rsidRPr="00DB21A4">
        <w:rPr>
          <w:rFonts w:ascii="Arial" w:hAnsi="Arial" w:cs="Arial"/>
          <w:sz w:val="24"/>
          <w:szCs w:val="24"/>
        </w:rPr>
        <w:t>Республики Башкортостан</w:t>
      </w:r>
    </w:p>
    <w:p w:rsidR="00DB21A4" w:rsidRPr="00DB21A4" w:rsidRDefault="00DB21A4" w:rsidP="00DB21A4">
      <w:pPr>
        <w:widowControl w:val="0"/>
        <w:autoSpaceDE w:val="0"/>
        <w:autoSpaceDN w:val="0"/>
        <w:adjustRightInd w:val="0"/>
        <w:spacing w:after="0" w:line="240" w:lineRule="auto"/>
        <w:jc w:val="right"/>
        <w:rPr>
          <w:rFonts w:ascii="Arial" w:hAnsi="Arial" w:cs="Arial"/>
          <w:sz w:val="24"/>
          <w:szCs w:val="24"/>
        </w:rPr>
      </w:pPr>
      <w:r w:rsidRPr="00DB21A4">
        <w:rPr>
          <w:rFonts w:ascii="Arial" w:hAnsi="Arial" w:cs="Arial"/>
          <w:sz w:val="24"/>
          <w:szCs w:val="24"/>
        </w:rPr>
        <w:t>№ 124 от 31 августа 2020 года</w:t>
      </w:r>
    </w:p>
    <w:p w:rsidR="00DB21A4" w:rsidRPr="00DB21A4" w:rsidRDefault="00DB21A4" w:rsidP="00DB21A4">
      <w:pPr>
        <w:widowControl w:val="0"/>
        <w:autoSpaceDE w:val="0"/>
        <w:autoSpaceDN w:val="0"/>
        <w:adjustRightInd w:val="0"/>
        <w:spacing w:after="0" w:line="240" w:lineRule="auto"/>
        <w:jc w:val="right"/>
        <w:rPr>
          <w:rFonts w:ascii="Arial" w:hAnsi="Arial" w:cs="Arial"/>
          <w:b/>
          <w:sz w:val="24"/>
          <w:szCs w:val="24"/>
        </w:rPr>
      </w:pPr>
    </w:p>
    <w:p w:rsidR="00DB21A4" w:rsidRPr="00DB21A4" w:rsidRDefault="00DB21A4" w:rsidP="00DB21A4">
      <w:pPr>
        <w:widowControl w:val="0"/>
        <w:spacing w:after="0" w:line="240" w:lineRule="auto"/>
        <w:contextualSpacing/>
        <w:rPr>
          <w:rFonts w:ascii="Arial" w:hAnsi="Arial" w:cs="Arial"/>
          <w:b/>
          <w:sz w:val="24"/>
          <w:szCs w:val="24"/>
        </w:rPr>
      </w:pPr>
    </w:p>
    <w:p w:rsidR="00DB21A4" w:rsidRPr="00DB21A4" w:rsidRDefault="00DB21A4" w:rsidP="00DB21A4">
      <w:pPr>
        <w:widowControl w:val="0"/>
        <w:autoSpaceDE w:val="0"/>
        <w:autoSpaceDN w:val="0"/>
        <w:spacing w:after="0" w:line="240" w:lineRule="auto"/>
        <w:jc w:val="center"/>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Правила благоустройства территории сельского поселения </w:t>
      </w:r>
    </w:p>
    <w:p w:rsidR="00DB21A4" w:rsidRPr="00DB21A4" w:rsidRDefault="00DB21A4" w:rsidP="00DB21A4">
      <w:pPr>
        <w:widowControl w:val="0"/>
        <w:autoSpaceDE w:val="0"/>
        <w:autoSpaceDN w:val="0"/>
        <w:spacing w:after="0" w:line="240" w:lineRule="auto"/>
        <w:jc w:val="center"/>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Акбулатовский сельсовет муниципального района Мишкинский район </w:t>
      </w:r>
    </w:p>
    <w:p w:rsidR="00DB21A4" w:rsidRPr="00DB21A4" w:rsidRDefault="00DB21A4" w:rsidP="00DB21A4">
      <w:pPr>
        <w:widowControl w:val="0"/>
        <w:autoSpaceDE w:val="0"/>
        <w:autoSpaceDN w:val="0"/>
        <w:spacing w:after="0" w:line="240" w:lineRule="auto"/>
        <w:jc w:val="center"/>
        <w:rPr>
          <w:rFonts w:ascii="Arial" w:eastAsia="Times New Roman" w:hAnsi="Arial" w:cs="Arial"/>
          <w:bCs/>
          <w:sz w:val="24"/>
          <w:szCs w:val="24"/>
          <w:lang w:eastAsia="ru-RU"/>
        </w:rPr>
      </w:pPr>
      <w:r w:rsidRPr="00DB21A4">
        <w:rPr>
          <w:rFonts w:ascii="Arial" w:eastAsia="Times New Roman" w:hAnsi="Arial" w:cs="Arial"/>
          <w:sz w:val="24"/>
          <w:szCs w:val="24"/>
          <w:lang w:eastAsia="ru-RU"/>
        </w:rPr>
        <w:t>Республики Башкортостан</w:t>
      </w:r>
    </w:p>
    <w:p w:rsidR="00DB21A4" w:rsidRPr="00DB21A4" w:rsidRDefault="00DB21A4" w:rsidP="00DB21A4">
      <w:pPr>
        <w:widowControl w:val="0"/>
        <w:autoSpaceDE w:val="0"/>
        <w:autoSpaceDN w:val="0"/>
        <w:adjustRightInd w:val="0"/>
        <w:spacing w:after="0" w:line="240" w:lineRule="auto"/>
        <w:ind w:firstLine="851"/>
        <w:jc w:val="center"/>
        <w:rPr>
          <w:rFonts w:ascii="Arial" w:hAnsi="Arial" w:cs="Arial"/>
          <w:b/>
          <w:bCs/>
          <w:sz w:val="24"/>
          <w:szCs w:val="24"/>
        </w:rPr>
      </w:pP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jc w:val="center"/>
        <w:outlineLvl w:val="0"/>
        <w:rPr>
          <w:rFonts w:ascii="Arial" w:eastAsia="Times New Roman" w:hAnsi="Arial" w:cs="Arial"/>
          <w:b/>
          <w:sz w:val="24"/>
          <w:szCs w:val="24"/>
          <w:lang w:eastAsia="ru-RU"/>
        </w:rPr>
      </w:pPr>
      <w:r w:rsidRPr="00DB21A4">
        <w:rPr>
          <w:rFonts w:ascii="Arial" w:eastAsia="Times New Roman" w:hAnsi="Arial" w:cs="Arial"/>
          <w:b/>
          <w:sz w:val="24"/>
          <w:szCs w:val="24"/>
          <w:lang w:eastAsia="ru-RU"/>
        </w:rPr>
        <w:t>Раздел I. ОБЩИЕ ПОЛОЖЕНИЯ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 xml:space="preserve">Статья 1. Предмет регулирования и задачи. </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autoSpaceDE w:val="0"/>
        <w:autoSpaceDN w:val="0"/>
        <w:adjustRightInd w:val="0"/>
        <w:spacing w:after="0" w:line="240" w:lineRule="auto"/>
        <w:ind w:firstLine="567"/>
        <w:jc w:val="both"/>
        <w:rPr>
          <w:rFonts w:ascii="Arial" w:hAnsi="Arial" w:cs="Arial"/>
          <w:sz w:val="24"/>
          <w:szCs w:val="24"/>
        </w:rPr>
      </w:pPr>
      <w:r w:rsidRPr="00DB21A4">
        <w:rPr>
          <w:rFonts w:ascii="Arial" w:hAnsi="Arial" w:cs="Arial"/>
          <w:sz w:val="24"/>
          <w:szCs w:val="24"/>
        </w:rPr>
        <w:t xml:space="preserve">1. </w:t>
      </w:r>
      <w:proofErr w:type="gramStart"/>
      <w:r w:rsidRPr="00DB21A4">
        <w:rPr>
          <w:rFonts w:ascii="Arial" w:hAnsi="Arial" w:cs="Arial"/>
          <w:sz w:val="24"/>
          <w:szCs w:val="24"/>
        </w:rPr>
        <w:t>Настоящие Правила благоустройства территории сельского поселения Акбулатовский сельсовет муниципального района Мишкинский район Республики Башкортостан (далее – Правила благоустройства) устанавливают единые и обязательные к исполнению требования в сфере благоустройства территории сельского поселения Акбулатовский сельсовет муниципального района Мишкинский район Республики Башкортостан,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w:t>
      </w:r>
      <w:proofErr w:type="gramEnd"/>
      <w:r w:rsidRPr="00DB21A4">
        <w:rPr>
          <w:rFonts w:ascii="Arial" w:hAnsi="Arial" w:cs="Arial"/>
          <w:sz w:val="24"/>
          <w:szCs w:val="24"/>
        </w:rPr>
        <w:t xml:space="preserve">), </w:t>
      </w:r>
      <w:proofErr w:type="gramStart"/>
      <w:r w:rsidRPr="00DB21A4">
        <w:rPr>
          <w:rFonts w:ascii="Arial" w:hAnsi="Arial" w:cs="Arial"/>
          <w:sz w:val="24"/>
          <w:szCs w:val="24"/>
        </w:rPr>
        <w:t>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w:t>
      </w:r>
      <w:proofErr w:type="gramEnd"/>
      <w:r w:rsidRPr="00DB21A4">
        <w:rPr>
          <w:rFonts w:ascii="Arial" w:hAnsi="Arial" w:cs="Arial"/>
          <w:sz w:val="24"/>
          <w:szCs w:val="24"/>
        </w:rPr>
        <w:t xml:space="preserve"> </w:t>
      </w:r>
      <w:proofErr w:type="gramStart"/>
      <w:r w:rsidRPr="00DB21A4">
        <w:rPr>
          <w:rFonts w:ascii="Arial" w:hAnsi="Arial" w:cs="Arial"/>
          <w:sz w:val="24"/>
          <w:szCs w:val="24"/>
        </w:rPr>
        <w:t>территории сельского поселения Акбулатовский сельсовет муниципального района Мишкинский район Республики Башкортостан,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w:t>
      </w:r>
      <w:proofErr w:type="gramEnd"/>
      <w:r w:rsidRPr="00DB21A4">
        <w:rPr>
          <w:rFonts w:ascii="Arial" w:hAnsi="Arial" w:cs="Arial"/>
          <w:sz w:val="24"/>
          <w:szCs w:val="24"/>
        </w:rPr>
        <w:t xml:space="preserve">, </w:t>
      </w:r>
      <w:proofErr w:type="gramStart"/>
      <w:r w:rsidRPr="00DB21A4">
        <w:rPr>
          <w:rFonts w:ascii="Arial" w:hAnsi="Arial" w:cs="Arial"/>
          <w:sz w:val="24"/>
          <w:szCs w:val="24"/>
        </w:rPr>
        <w:t>являющихся собственниками, владельцами, пользователями, арендаторами  расположенных на территории сельского поселения Акбулатовский сельсовет муниципального района Мишкинский район Республики Башкортостан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 Акбулатовский сельсовет муниципального района Мишкинский район Республики Башкортостан.</w:t>
      </w:r>
      <w:proofErr w:type="gramEnd"/>
    </w:p>
    <w:p w:rsidR="00DB21A4" w:rsidRPr="00DB21A4" w:rsidRDefault="00DB21A4" w:rsidP="00DB21A4">
      <w:pPr>
        <w:widowControl w:val="0"/>
        <w:autoSpaceDE w:val="0"/>
        <w:autoSpaceDN w:val="0"/>
        <w:spacing w:after="0" w:line="240" w:lineRule="auto"/>
        <w:ind w:firstLine="567"/>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2. Действие настоящих Правил благоустройства не распространяется на </w:t>
      </w:r>
      <w:r w:rsidRPr="00DB21A4">
        <w:rPr>
          <w:rFonts w:ascii="Arial" w:eastAsia="Times New Roman" w:hAnsi="Arial" w:cs="Arial"/>
          <w:sz w:val="24"/>
          <w:szCs w:val="24"/>
          <w:lang w:eastAsia="ru-RU"/>
        </w:rPr>
        <w:lastRenderedPageBreak/>
        <w:t>отношения в сфере строительства, реконструкции объектов капитального строительства, а также реставрации объектов культурного наследия.</w:t>
      </w:r>
    </w:p>
    <w:p w:rsidR="00DB21A4" w:rsidRPr="00DB21A4" w:rsidRDefault="00DB21A4" w:rsidP="00DB21A4">
      <w:pPr>
        <w:widowControl w:val="0"/>
        <w:autoSpaceDE w:val="0"/>
        <w:autoSpaceDN w:val="0"/>
        <w:spacing w:after="0" w:line="240" w:lineRule="auto"/>
        <w:ind w:firstLine="567"/>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Основными задачами Правил благоустройства являются:</w:t>
      </w:r>
    </w:p>
    <w:p w:rsidR="00DB21A4" w:rsidRPr="00DB21A4" w:rsidRDefault="00DB21A4" w:rsidP="00DB21A4">
      <w:pPr>
        <w:widowControl w:val="0"/>
        <w:autoSpaceDE w:val="0"/>
        <w:autoSpaceDN w:val="0"/>
        <w:spacing w:after="0" w:line="240" w:lineRule="auto"/>
        <w:ind w:firstLine="567"/>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обеспечение создания, содержания и развития объектов благоустройства;</w:t>
      </w:r>
    </w:p>
    <w:p w:rsidR="00DB21A4" w:rsidRPr="00DB21A4" w:rsidRDefault="00DB21A4" w:rsidP="00DB21A4">
      <w:pPr>
        <w:widowControl w:val="0"/>
        <w:autoSpaceDE w:val="0"/>
        <w:autoSpaceDN w:val="0"/>
        <w:spacing w:after="0" w:line="240" w:lineRule="auto"/>
        <w:ind w:firstLine="567"/>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DB21A4" w:rsidRPr="00DB21A4" w:rsidRDefault="00DB21A4" w:rsidP="00DB21A4">
      <w:pPr>
        <w:widowControl w:val="0"/>
        <w:autoSpaceDE w:val="0"/>
        <w:autoSpaceDN w:val="0"/>
        <w:spacing w:after="0" w:line="240" w:lineRule="auto"/>
        <w:ind w:firstLine="567"/>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обеспечение сохранности объектов благоустройства;</w:t>
      </w:r>
    </w:p>
    <w:p w:rsidR="00DB21A4" w:rsidRPr="00DB21A4" w:rsidRDefault="00DB21A4" w:rsidP="00DB21A4">
      <w:pPr>
        <w:widowControl w:val="0"/>
        <w:autoSpaceDE w:val="0"/>
        <w:autoSpaceDN w:val="0"/>
        <w:spacing w:after="0" w:line="240" w:lineRule="auto"/>
        <w:ind w:firstLine="567"/>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г) обеспечение комфортного и безопасного проживания граждан;</w:t>
      </w:r>
    </w:p>
    <w:p w:rsidR="00DB21A4" w:rsidRPr="00DB21A4" w:rsidRDefault="00DB21A4" w:rsidP="00DB21A4">
      <w:pPr>
        <w:widowControl w:val="0"/>
        <w:autoSpaceDE w:val="0"/>
        <w:autoSpaceDN w:val="0"/>
        <w:spacing w:after="0" w:line="240" w:lineRule="auto"/>
        <w:ind w:firstLine="567"/>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д) поддержание и улучшение санитарного и эстетического состояния территории сельского поселения Акбулатовский сельсовет муниципального района Мишкинский район Республики Башкортостан,</w:t>
      </w:r>
    </w:p>
    <w:p w:rsidR="00DB21A4" w:rsidRPr="00DB21A4" w:rsidRDefault="00DB21A4" w:rsidP="00DB21A4">
      <w:pPr>
        <w:widowControl w:val="0"/>
        <w:autoSpaceDE w:val="0"/>
        <w:autoSpaceDN w:val="0"/>
        <w:spacing w:after="0" w:line="240" w:lineRule="auto"/>
        <w:ind w:firstLine="567"/>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е) содержание территории сельского поселения Акбулатовский сельсовет муниципального района Мишкинский район Республики Башкортостан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 xml:space="preserve">Статья 2. Правовое регулирование отношений в сфере благоустройства. </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 </w:t>
      </w:r>
      <w:proofErr w:type="gramStart"/>
      <w:r w:rsidRPr="00DB21A4">
        <w:rPr>
          <w:rFonts w:ascii="Arial" w:eastAsia="Times New Roman" w:hAnsi="Arial" w:cs="Arial"/>
          <w:sz w:val="24"/>
          <w:szCs w:val="24"/>
          <w:lang w:eastAsia="ru-RU"/>
        </w:rPr>
        <w:t xml:space="preserve">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Pr="00DB21A4">
          <w:rPr>
            <w:rFonts w:ascii="Arial" w:eastAsia="Times New Roman" w:hAnsi="Arial" w:cs="Arial"/>
            <w:color w:val="0000FF" w:themeColor="hyperlink"/>
            <w:sz w:val="24"/>
            <w:szCs w:val="24"/>
            <w:u w:val="single"/>
            <w:lang w:eastAsia="ru-RU"/>
          </w:rPr>
          <w:t>законом</w:t>
        </w:r>
      </w:hyperlink>
      <w:r w:rsidRPr="00DB21A4">
        <w:rPr>
          <w:rFonts w:ascii="Arial" w:eastAsia="Times New Roman" w:hAnsi="Arial" w:cs="Arial"/>
          <w:sz w:val="24"/>
          <w:szCs w:val="24"/>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DB21A4">
          <w:rPr>
            <w:rFonts w:ascii="Arial" w:eastAsia="Times New Roman" w:hAnsi="Arial" w:cs="Arial"/>
            <w:color w:val="0000FF" w:themeColor="hyperlink"/>
            <w:sz w:val="24"/>
            <w:szCs w:val="24"/>
            <w:u w:val="single"/>
            <w:lang w:eastAsia="ru-RU"/>
          </w:rPr>
          <w:t>законом</w:t>
        </w:r>
      </w:hyperlink>
      <w:r w:rsidRPr="00DB21A4">
        <w:rPr>
          <w:rFonts w:ascii="Arial" w:eastAsia="Times New Roman" w:hAnsi="Arial" w:cs="Arial"/>
          <w:sz w:val="24"/>
          <w:szCs w:val="24"/>
          <w:lang w:eastAsia="ru-RU"/>
        </w:rPr>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Pr="00DB21A4">
        <w:rPr>
          <w:rFonts w:ascii="Arial" w:eastAsia="Times New Roman" w:hAnsi="Arial" w:cs="Arial"/>
          <w:sz w:val="24"/>
          <w:szCs w:val="24"/>
          <w:lang w:eastAsia="ru-RU"/>
        </w:rPr>
        <w:t xml:space="preserve"> </w:t>
      </w:r>
      <w:proofErr w:type="gramStart"/>
      <w:r w:rsidRPr="00DB21A4">
        <w:rPr>
          <w:rFonts w:ascii="Arial" w:eastAsia="Times New Roman" w:hAnsi="Arial" w:cs="Arial"/>
          <w:sz w:val="24"/>
          <w:szCs w:val="24"/>
          <w:lang w:eastAsia="ru-RU"/>
        </w:rPr>
        <w:t xml:space="preserve">отдельные законодательные акты Российской Федерации», Федеральным </w:t>
      </w:r>
      <w:hyperlink r:id="rId11" w:history="1">
        <w:r w:rsidRPr="00DB21A4">
          <w:rPr>
            <w:rFonts w:ascii="Arial" w:eastAsia="Times New Roman" w:hAnsi="Arial" w:cs="Arial"/>
            <w:color w:val="0000FF" w:themeColor="hyperlink"/>
            <w:sz w:val="24"/>
            <w:szCs w:val="24"/>
            <w:u w:val="single"/>
            <w:lang w:eastAsia="ru-RU"/>
          </w:rPr>
          <w:t>законом</w:t>
        </w:r>
      </w:hyperlink>
      <w:r w:rsidRPr="00DB21A4">
        <w:rPr>
          <w:rFonts w:ascii="Arial" w:eastAsia="Times New Roman" w:hAnsi="Arial" w:cs="Arial"/>
          <w:sz w:val="24"/>
          <w:szCs w:val="24"/>
          <w:lang w:eastAsia="ru-RU"/>
        </w:rPr>
        <w:t xml:space="preserve"> от 24 июня 1998 года № 89-ФЗ «Об отходах производства и потребления», Федеральным </w:t>
      </w:r>
      <w:hyperlink r:id="rId12" w:history="1">
        <w:r w:rsidRPr="00DB21A4">
          <w:rPr>
            <w:rFonts w:ascii="Arial" w:eastAsia="Times New Roman" w:hAnsi="Arial" w:cs="Arial"/>
            <w:color w:val="0000FF" w:themeColor="hyperlink"/>
            <w:sz w:val="24"/>
            <w:szCs w:val="24"/>
            <w:u w:val="single"/>
            <w:lang w:eastAsia="ru-RU"/>
          </w:rPr>
          <w:t>законом</w:t>
        </w:r>
      </w:hyperlink>
      <w:r w:rsidRPr="00DB21A4">
        <w:rPr>
          <w:rFonts w:ascii="Arial" w:eastAsia="Times New Roman" w:hAnsi="Arial" w:cs="Arial"/>
          <w:sz w:val="24"/>
          <w:szCs w:val="24"/>
          <w:lang w:eastAsia="ru-RU"/>
        </w:rPr>
        <w:t xml:space="preserve"> от 10 января 2002 года № 7-ФЗ «Об охране окружающей среды», Федеральным </w:t>
      </w:r>
      <w:hyperlink r:id="rId13" w:history="1">
        <w:r w:rsidRPr="00DB21A4">
          <w:rPr>
            <w:rFonts w:ascii="Arial" w:eastAsia="Times New Roman" w:hAnsi="Arial" w:cs="Arial"/>
            <w:color w:val="0000FF" w:themeColor="hyperlink"/>
            <w:sz w:val="24"/>
            <w:szCs w:val="24"/>
            <w:u w:val="single"/>
            <w:lang w:eastAsia="ru-RU"/>
          </w:rPr>
          <w:t>законом</w:t>
        </w:r>
      </w:hyperlink>
      <w:r w:rsidRPr="00DB21A4">
        <w:rPr>
          <w:rFonts w:ascii="Arial" w:eastAsia="Times New Roman" w:hAnsi="Arial" w:cs="Arial"/>
          <w:sz w:val="24"/>
          <w:szCs w:val="24"/>
          <w:lang w:eastAsia="ru-RU"/>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Pr="00DB21A4">
        <w:rPr>
          <w:rFonts w:ascii="Arial" w:eastAsia="Times New Roman" w:hAnsi="Arial" w:cs="Arial"/>
          <w:sz w:val="24"/>
          <w:szCs w:val="24"/>
          <w:lang w:eastAsia="ru-RU"/>
        </w:rPr>
        <w:t xml:space="preserve"> </w:t>
      </w:r>
      <w:proofErr w:type="gramStart"/>
      <w:r w:rsidRPr="00DB21A4">
        <w:rPr>
          <w:rFonts w:ascii="Arial" w:eastAsia="Times New Roman" w:hAnsi="Arial" w:cs="Arial"/>
          <w:sz w:val="24"/>
          <w:szCs w:val="24"/>
          <w:lang w:eastAsia="ru-RU"/>
        </w:rPr>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w:t>
      </w:r>
      <w:proofErr w:type="gramEnd"/>
      <w:r w:rsidRPr="00DB21A4">
        <w:rPr>
          <w:rFonts w:ascii="Arial" w:eastAsia="Times New Roman" w:hAnsi="Arial" w:cs="Arial"/>
          <w:sz w:val="24"/>
          <w:szCs w:val="24"/>
          <w:lang w:eastAsia="ru-RU"/>
        </w:rPr>
        <w:t xml:space="preserve"> № </w:t>
      </w:r>
      <w:proofErr w:type="gramStart"/>
      <w:r w:rsidRPr="00DB21A4">
        <w:rPr>
          <w:rFonts w:ascii="Arial" w:eastAsia="Times New Roman" w:hAnsi="Arial" w:cs="Arial"/>
          <w:sz w:val="24"/>
          <w:szCs w:val="24"/>
          <w:lang w:eastAsia="ru-RU"/>
        </w:rPr>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w:t>
      </w:r>
      <w:proofErr w:type="gramEnd"/>
      <w:r w:rsidRPr="00DB21A4">
        <w:rPr>
          <w:rFonts w:ascii="Arial" w:eastAsia="Times New Roman" w:hAnsi="Arial" w:cs="Arial"/>
          <w:sz w:val="24"/>
          <w:szCs w:val="24"/>
          <w:lang w:eastAsia="ru-RU"/>
        </w:rPr>
        <w:t xml:space="preserve"> </w:t>
      </w:r>
      <w:proofErr w:type="gramStart"/>
      <w:r w:rsidRPr="00DB21A4">
        <w:rPr>
          <w:rFonts w:ascii="Arial" w:eastAsia="Times New Roman" w:hAnsi="Arial" w:cs="Arial"/>
          <w:sz w:val="24"/>
          <w:szCs w:val="24"/>
          <w:lang w:eastAsia="ru-RU"/>
        </w:rPr>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w:t>
      </w:r>
      <w:r w:rsidRPr="00DB21A4">
        <w:rPr>
          <w:rFonts w:ascii="Arial" w:eastAsia="Times New Roman" w:hAnsi="Arial" w:cs="Arial"/>
          <w:sz w:val="24"/>
          <w:szCs w:val="24"/>
          <w:lang w:eastAsia="ru-RU"/>
        </w:rPr>
        <w:lastRenderedPageBreak/>
        <w:t xml:space="preserve">эксплуатации жилищного фонда», Методическими </w:t>
      </w:r>
      <w:hyperlink r:id="rId14" w:history="1">
        <w:r w:rsidRPr="00DB21A4">
          <w:rPr>
            <w:rFonts w:ascii="Arial" w:eastAsia="Times New Roman" w:hAnsi="Arial" w:cs="Arial"/>
            <w:color w:val="0000FF" w:themeColor="hyperlink"/>
            <w:sz w:val="24"/>
            <w:szCs w:val="24"/>
            <w:u w:val="single"/>
            <w:lang w:eastAsia="ru-RU"/>
          </w:rPr>
          <w:t>рекомендациями</w:t>
        </w:r>
      </w:hyperlink>
      <w:r w:rsidRPr="00DB21A4">
        <w:rPr>
          <w:rFonts w:ascii="Arial" w:eastAsia="Times New Roman" w:hAnsi="Arial" w:cs="Arial"/>
          <w:sz w:val="24"/>
          <w:szCs w:val="24"/>
          <w:lang w:eastAsia="ru-RU"/>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Pr="00DB21A4">
        <w:rPr>
          <w:rFonts w:ascii="Arial" w:eastAsia="Times New Roman" w:hAnsi="Arial" w:cs="Arial"/>
          <w:sz w:val="24"/>
          <w:szCs w:val="24"/>
          <w:lang w:eastAsia="ru-RU"/>
        </w:rPr>
        <w:t xml:space="preserve"> апреля 2017 года № 711/пр. </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3. Объекты благоустройства, элементы благоустройства.</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 w:name="P55"/>
      <w:bookmarkStart w:id="2" w:name="P57"/>
      <w:bookmarkStart w:id="3" w:name="P58"/>
      <w:bookmarkStart w:id="4" w:name="P59"/>
      <w:bookmarkEnd w:id="1"/>
      <w:bookmarkEnd w:id="2"/>
      <w:bookmarkEnd w:id="3"/>
      <w:bookmarkEnd w:id="4"/>
      <w:r w:rsidRPr="00DB21A4">
        <w:rPr>
          <w:rFonts w:ascii="Arial" w:eastAsia="Times New Roman" w:hAnsi="Arial" w:cs="Arial"/>
          <w:sz w:val="24"/>
          <w:szCs w:val="24"/>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 детские площадки, спортивные и другие площадки отдыха и досуга;</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 площадки для выгула животных и дрессировки собак;</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 площадки автостоянок;</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 улицы (в том числе пешеходные) и дороги;</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 парки, скверы, иные зеленые зоны;</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 площади, набережные, пляжи и другие территории;</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 xml:space="preserve">- технические зоны транспортных, инженерных коммуникаций, </w:t>
      </w:r>
      <w:proofErr w:type="spellStart"/>
      <w:r w:rsidRPr="00DB21A4">
        <w:rPr>
          <w:rFonts w:ascii="Arial" w:hAnsi="Arial" w:cs="Arial"/>
          <w:sz w:val="24"/>
          <w:szCs w:val="24"/>
        </w:rPr>
        <w:t>водоохранные</w:t>
      </w:r>
      <w:proofErr w:type="spellEnd"/>
      <w:r w:rsidRPr="00DB21A4">
        <w:rPr>
          <w:rFonts w:ascii="Arial" w:hAnsi="Arial" w:cs="Arial"/>
          <w:sz w:val="24"/>
          <w:szCs w:val="24"/>
        </w:rPr>
        <w:t xml:space="preserve"> зоны;</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 контейнерные площадки (места (площадки) накопления твердых коммунальных отходов).</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proofErr w:type="gramStart"/>
      <w:r w:rsidRPr="00DB21A4">
        <w:rPr>
          <w:rFonts w:ascii="Arial" w:hAnsi="Arial" w:cs="Arial"/>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4. Основные понятия.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Правилах благоустройства  используются следующие основные понятия: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объекты благоустройства – территория сельского поселения Акбулатовский сельсовет муниципального района Мишкинский район Республики Башкортостан,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 Акбулатовский сельсовет муниципального района Мишкинский район Республики Башкортостан;</w:t>
      </w:r>
      <w:proofErr w:type="gramEnd"/>
    </w:p>
    <w:p w:rsidR="00DB21A4" w:rsidRPr="00DB21A4" w:rsidRDefault="00DB21A4" w:rsidP="00DB21A4">
      <w:pPr>
        <w:autoSpaceDE w:val="0"/>
        <w:autoSpaceDN w:val="0"/>
        <w:adjustRightInd w:val="0"/>
        <w:spacing w:after="0" w:line="240" w:lineRule="auto"/>
        <w:ind w:firstLine="567"/>
        <w:jc w:val="both"/>
        <w:rPr>
          <w:rFonts w:ascii="Arial" w:hAnsi="Arial" w:cs="Arial"/>
          <w:sz w:val="24"/>
          <w:szCs w:val="24"/>
        </w:rPr>
      </w:pPr>
      <w:proofErr w:type="gramStart"/>
      <w:r w:rsidRPr="00DB21A4">
        <w:rPr>
          <w:rFonts w:ascii="Arial" w:hAnsi="Arial" w:cs="Arial"/>
          <w:sz w:val="24"/>
          <w:szCs w:val="24"/>
        </w:rPr>
        <w:lastRenderedPageBreak/>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Акбулатовский сельсовет муниципального района Мишкинский район Республики Башкортостан,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sidRPr="00DB21A4">
        <w:rPr>
          <w:rFonts w:ascii="Arial" w:hAnsi="Arial" w:cs="Arial"/>
          <w:sz w:val="24"/>
          <w:szCs w:val="24"/>
        </w:rPr>
        <w:t>, сооружений, прилегающих территорий;</w:t>
      </w:r>
    </w:p>
    <w:p w:rsidR="00DB21A4" w:rsidRPr="00DB21A4" w:rsidRDefault="00DB21A4" w:rsidP="00DB21A4">
      <w:pPr>
        <w:autoSpaceDE w:val="0"/>
        <w:autoSpaceDN w:val="0"/>
        <w:adjustRightInd w:val="0"/>
        <w:spacing w:after="0" w:line="240" w:lineRule="auto"/>
        <w:ind w:firstLine="567"/>
        <w:jc w:val="both"/>
        <w:rPr>
          <w:rFonts w:ascii="Arial" w:hAnsi="Arial" w:cs="Arial"/>
          <w:sz w:val="24"/>
          <w:szCs w:val="24"/>
        </w:rPr>
      </w:pPr>
      <w:r w:rsidRPr="00DB21A4">
        <w:rPr>
          <w:rFonts w:ascii="Arial" w:hAnsi="Arial" w:cs="Arial"/>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проезд - дорога, примыкающая к проезжим частям жилых и магистральных улиц, разворотным площадкам;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твердое покрытие - дорожное покрытие согласно "СП 78.13330.2012. Свод правил. Автомобильные дороги. Актуализированная редакция СНиП 3.06.03-85"</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spellStart"/>
      <w:proofErr w:type="gramStart"/>
      <w:r w:rsidRPr="00DB21A4">
        <w:rPr>
          <w:rFonts w:ascii="Arial" w:eastAsia="Times New Roman" w:hAnsi="Arial" w:cs="Arial"/>
          <w:sz w:val="24"/>
          <w:szCs w:val="24"/>
          <w:lang w:eastAsia="ru-RU"/>
        </w:rPr>
        <w:t>дождеприемный</w:t>
      </w:r>
      <w:proofErr w:type="spellEnd"/>
      <w:r w:rsidRPr="00DB21A4">
        <w:rPr>
          <w:rFonts w:ascii="Arial" w:eastAsia="Times New Roman" w:hAnsi="Arial" w:cs="Arial"/>
          <w:sz w:val="24"/>
          <w:szCs w:val="24"/>
          <w:lang w:eastAsia="ru-RU"/>
        </w:rPr>
        <w:t xml:space="preserve"> колодец - сооружение на канализационной сети, предназначенное для приема и отвода дождевых и талых вод;</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iCs/>
          <w:sz w:val="24"/>
          <w:szCs w:val="24"/>
          <w:lang w:eastAsia="ru-RU"/>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DB21A4">
        <w:rPr>
          <w:rFonts w:ascii="Arial" w:eastAsia="Times New Roman" w:hAnsi="Arial" w:cs="Arial"/>
          <w:iCs/>
          <w:sz w:val="24"/>
          <w:szCs w:val="24"/>
          <w:lang w:eastAsia="ru-RU"/>
        </w:rPr>
        <w:t>поребрика</w:t>
      </w:r>
      <w:proofErr w:type="spellEnd"/>
      <w:r w:rsidRPr="00DB21A4">
        <w:rPr>
          <w:rFonts w:ascii="Arial" w:eastAsia="Times New Roman" w:hAnsi="Arial" w:cs="Arial"/>
          <w:iCs/>
          <w:sz w:val="24"/>
          <w:szCs w:val="24"/>
          <w:lang w:eastAsia="ru-RU"/>
        </w:rPr>
        <w:t>, бордюра) и (или) граничащую с твердым покрытием пешеходных дорожек, тротуаров, проезжей частью дорог;</w:t>
      </w:r>
      <w:proofErr w:type="gramEnd"/>
    </w:p>
    <w:p w:rsidR="00DB21A4" w:rsidRPr="00DB21A4" w:rsidRDefault="00DB21A4" w:rsidP="00DB21A4">
      <w:pPr>
        <w:autoSpaceDE w:val="0"/>
        <w:autoSpaceDN w:val="0"/>
        <w:adjustRightInd w:val="0"/>
        <w:spacing w:after="0" w:line="240" w:lineRule="auto"/>
        <w:ind w:firstLine="567"/>
        <w:rPr>
          <w:rFonts w:ascii="Arial" w:hAnsi="Arial" w:cs="Arial"/>
          <w:sz w:val="24"/>
          <w:szCs w:val="24"/>
        </w:rPr>
      </w:pPr>
      <w:r w:rsidRPr="00DB21A4">
        <w:rPr>
          <w:rFonts w:ascii="Arial" w:hAnsi="Arial" w:cs="Arial"/>
          <w:sz w:val="24"/>
          <w:szCs w:val="24"/>
        </w:rPr>
        <w:t>зеленые насаждения - совокупность древесных, кустарниковых и травянистых растений на определенной территории;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уничтожение зеленых насаждений - повреждение зеленых насаждений, повлекшее прекращение их роста;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компенсационное озеленение - воспроизводство зеленых насаждений взамен уничтоженных или поврежденных;</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земляные работы - производство работ, связанных со вскрытием грунта на глубину более 30 сантиметров (за исключением пахотных работ), забивкой и </w:t>
      </w:r>
      <w:r w:rsidRPr="00DB21A4">
        <w:rPr>
          <w:rFonts w:ascii="Arial" w:eastAsia="Times New Roman" w:hAnsi="Arial" w:cs="Arial"/>
          <w:sz w:val="24"/>
          <w:szCs w:val="24"/>
          <w:lang w:eastAsia="ru-RU"/>
        </w:rPr>
        <w:lastRenderedPageBreak/>
        <w:t>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DB21A4">
          <w:rPr>
            <w:rFonts w:ascii="Arial" w:eastAsia="Times New Roman" w:hAnsi="Arial" w:cs="Arial"/>
            <w:color w:val="0000FF" w:themeColor="hyperlink"/>
            <w:sz w:val="24"/>
            <w:szCs w:val="24"/>
            <w:u w:val="single"/>
            <w:lang w:eastAsia="ru-RU"/>
          </w:rPr>
          <w:t>кодексом</w:t>
        </w:r>
      </w:hyperlink>
      <w:r w:rsidRPr="00DB21A4">
        <w:rPr>
          <w:rFonts w:ascii="Arial" w:eastAsia="Times New Roman" w:hAnsi="Arial" w:cs="Arial"/>
          <w:sz w:val="24"/>
          <w:szCs w:val="24"/>
          <w:lang w:eastAsia="ru-RU"/>
        </w:rPr>
        <w:t xml:space="preserve"> Российской Федерации;</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DB21A4" w:rsidRPr="00DB21A4" w:rsidRDefault="00DB21A4" w:rsidP="00DB21A4">
      <w:pPr>
        <w:autoSpaceDE w:val="0"/>
        <w:autoSpaceDN w:val="0"/>
        <w:adjustRightInd w:val="0"/>
        <w:spacing w:after="0" w:line="240" w:lineRule="auto"/>
        <w:ind w:firstLine="567"/>
        <w:jc w:val="both"/>
        <w:rPr>
          <w:rFonts w:ascii="Arial" w:hAnsi="Arial" w:cs="Arial"/>
          <w:b/>
          <w:bCs/>
          <w:sz w:val="24"/>
          <w:szCs w:val="24"/>
        </w:rPr>
      </w:pPr>
      <w:proofErr w:type="gramStart"/>
      <w:r w:rsidRPr="00DB21A4">
        <w:rPr>
          <w:rFonts w:ascii="Arial" w:hAnsi="Arial" w:cs="Arial"/>
          <w:sz w:val="24"/>
          <w:szCs w:val="24"/>
        </w:rPr>
        <w:t xml:space="preserve">капитальный ремонт объектов капитального строительства </w:t>
      </w:r>
      <w:r w:rsidRPr="00DB21A4">
        <w:rPr>
          <w:rFonts w:ascii="Arial" w:hAnsi="Arial" w:cs="Arial"/>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DB21A4">
        <w:rPr>
          <w:rFonts w:ascii="Arial" w:hAnsi="Arial" w:cs="Arial"/>
          <w:bCs/>
          <w:sz w:val="24"/>
          <w:szCs w:val="24"/>
        </w:rPr>
        <w:t xml:space="preserve"> элементы и (или) восстановление указанных элементов</w:t>
      </w:r>
      <w:r w:rsidRPr="00DB21A4">
        <w:rPr>
          <w:rFonts w:ascii="Arial" w:hAnsi="Arial" w:cs="Arial"/>
          <w:sz w:val="24"/>
          <w:szCs w:val="24"/>
        </w:rPr>
        <w:t>;</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DB21A4">
        <w:rPr>
          <w:rFonts w:ascii="Arial" w:eastAsia="Times New Roman" w:hAnsi="Arial" w:cs="Arial"/>
          <w:sz w:val="24"/>
          <w:szCs w:val="24"/>
          <w:lang w:eastAsia="ru-RU"/>
        </w:rPr>
        <w:t xml:space="preserve"> общественного пользования;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B21A4" w:rsidRPr="00DB21A4" w:rsidRDefault="00DB21A4" w:rsidP="00DB21A4">
      <w:pPr>
        <w:autoSpaceDE w:val="0"/>
        <w:autoSpaceDN w:val="0"/>
        <w:adjustRightInd w:val="0"/>
        <w:spacing w:after="0" w:line="240" w:lineRule="auto"/>
        <w:ind w:firstLine="567"/>
        <w:jc w:val="both"/>
        <w:rPr>
          <w:rFonts w:ascii="Arial" w:hAnsi="Arial" w:cs="Arial"/>
          <w:sz w:val="24"/>
          <w:szCs w:val="24"/>
        </w:rPr>
      </w:pPr>
      <w:proofErr w:type="gramStart"/>
      <w:r w:rsidRPr="00DB21A4">
        <w:rPr>
          <w:rFonts w:ascii="Arial" w:hAnsi="Arial" w:cs="Arial"/>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w:t>
      </w:r>
      <w:r w:rsidRPr="00DB21A4">
        <w:rPr>
          <w:rFonts w:ascii="Arial" w:eastAsia="Times New Roman" w:hAnsi="Arial" w:cs="Arial"/>
          <w:sz w:val="24"/>
          <w:szCs w:val="24"/>
          <w:lang w:eastAsia="ru-RU"/>
        </w:rPr>
        <w:lastRenderedPageBreak/>
        <w:t>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мусор - все виды отходов</w:t>
      </w:r>
      <w:r w:rsidRPr="00DB21A4">
        <w:rPr>
          <w:rFonts w:ascii="Arial" w:hAnsi="Arial" w:cs="Arial"/>
          <w:b/>
          <w:sz w:val="24"/>
          <w:szCs w:val="24"/>
        </w:rPr>
        <w:t xml:space="preserve"> </w:t>
      </w:r>
      <w:r w:rsidRPr="00DB21A4">
        <w:rPr>
          <w:rFonts w:ascii="Arial" w:hAnsi="Arial" w:cs="Arial"/>
          <w:sz w:val="24"/>
          <w:szCs w:val="24"/>
        </w:rPr>
        <w:t>потребления и хозяйственной деятельности, утратившие свои потребительские свойства;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урна - стандартная емкость для сбора мусора объемом до 0,5 кубических метров включительно;</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bookmarkStart w:id="5" w:name="P99"/>
      <w:bookmarkEnd w:id="5"/>
      <w:proofErr w:type="gramStart"/>
      <w:r w:rsidRPr="00DB21A4">
        <w:rPr>
          <w:rFonts w:ascii="Arial" w:eastAsia="Times New Roman" w:hAnsi="Arial" w:cs="Arial"/>
          <w:sz w:val="24"/>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DB21A4">
        <w:rPr>
          <w:rFonts w:ascii="Arial" w:eastAsia="Times New Roman" w:hAnsi="Arial" w:cs="Arial"/>
          <w:sz w:val="24"/>
          <w:szCs w:val="24"/>
          <w:lang w:eastAsia="ru-RU"/>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DB21A4">
        <w:rPr>
          <w:rFonts w:ascii="Arial" w:eastAsia="Times New Roman" w:hAnsi="Arial" w:cs="Arial"/>
          <w:sz w:val="24"/>
          <w:szCs w:val="24"/>
          <w:lang w:eastAsia="ru-RU"/>
        </w:rPr>
        <w:t>инфраструктурно</w:t>
      </w:r>
      <w:proofErr w:type="spellEnd"/>
      <w:r w:rsidRPr="00DB21A4">
        <w:rPr>
          <w:rFonts w:ascii="Arial" w:eastAsia="Times New Roman" w:hAnsi="Arial" w:cs="Arial"/>
          <w:sz w:val="24"/>
          <w:szCs w:val="24"/>
          <w:lang w:eastAsia="ru-RU"/>
        </w:rPr>
        <w:t xml:space="preserve"> значимых местах муниципального образования, подлежащая благоустройству в целях идентификации муниципального образования;</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DB21A4">
        <w:rPr>
          <w:rFonts w:ascii="Arial" w:eastAsia="Times New Roman" w:hAnsi="Arial" w:cs="Arial"/>
          <w:sz w:val="24"/>
          <w:szCs w:val="24"/>
          <w:lang w:eastAsia="ru-RU"/>
        </w:rPr>
        <w:t xml:space="preserve"> Общественные территории подлежат благоустройству в соответствии с </w:t>
      </w:r>
      <w:r w:rsidRPr="00DB21A4">
        <w:rPr>
          <w:rFonts w:ascii="Arial" w:eastAsia="Times New Roman" w:hAnsi="Arial" w:cs="Arial"/>
          <w:sz w:val="24"/>
          <w:szCs w:val="24"/>
          <w:lang w:eastAsia="ru-RU"/>
        </w:rPr>
        <w:lastRenderedPageBreak/>
        <w:t>требованиями законодательства Российской Федерации и законодательства Республики Башкортостан;</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B21A4">
        <w:rPr>
          <w:rFonts w:ascii="Arial" w:eastAsia="Times New Roman" w:hAnsi="Arial" w:cs="Arial"/>
          <w:sz w:val="24"/>
          <w:szCs w:val="24"/>
          <w:lang w:eastAsia="ru-RU"/>
        </w:rPr>
        <w:t>границы</w:t>
      </w:r>
      <w:proofErr w:type="gramEnd"/>
      <w:r w:rsidRPr="00DB21A4">
        <w:rPr>
          <w:rFonts w:ascii="Arial" w:eastAsia="Times New Roman" w:hAnsi="Arial" w:cs="Arial"/>
          <w:sz w:val="24"/>
          <w:szCs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DB21A4" w:rsidRPr="00DB21A4" w:rsidRDefault="00DB21A4" w:rsidP="00DB21A4">
      <w:pPr>
        <w:autoSpaceDE w:val="0"/>
        <w:autoSpaceDN w:val="0"/>
        <w:adjustRightInd w:val="0"/>
        <w:spacing w:after="0" w:line="240" w:lineRule="auto"/>
        <w:ind w:firstLine="567"/>
        <w:jc w:val="both"/>
        <w:rPr>
          <w:rFonts w:ascii="Arial" w:hAnsi="Arial" w:cs="Arial"/>
          <w:sz w:val="24"/>
          <w:szCs w:val="24"/>
        </w:rPr>
      </w:pPr>
      <w:proofErr w:type="gramStart"/>
      <w:r w:rsidRPr="00DB21A4">
        <w:rPr>
          <w:rFonts w:ascii="Arial" w:hAnsi="Arial" w:cs="Arial"/>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w:t>
      </w:r>
      <w:proofErr w:type="gramEnd"/>
      <w:r w:rsidRPr="00DB21A4">
        <w:rPr>
          <w:rFonts w:ascii="Arial" w:hAnsi="Arial" w:cs="Arial"/>
          <w:sz w:val="24"/>
          <w:szCs w:val="24"/>
        </w:rPr>
        <w:t xml:space="preserve"> определения органами местного самоуправления в Республике Башкортостан границ прилегающих территорий» и настоящими Правилами;</w:t>
      </w:r>
    </w:p>
    <w:p w:rsidR="00DB21A4" w:rsidRPr="00DB21A4" w:rsidRDefault="00DB21A4" w:rsidP="00DB21A4">
      <w:pPr>
        <w:widowControl w:val="0"/>
        <w:autoSpaceDE w:val="0"/>
        <w:autoSpaceDN w:val="0"/>
        <w:spacing w:after="0" w:line="240" w:lineRule="auto"/>
        <w:ind w:firstLine="567"/>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Акбулатовский сельсовет муниципального района Мишкинский район Республики Башкортостан по поручению Администрации муниципального района Мишкинский район Республики Башкортостан на основании заключенных муниципальных контрактов;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уполномоченные органы - структурные подразделения Администрации муниципального района Мишкинский район Республики Башкортостан, осуществляющие в рамках своей компетенции координацию и контроль благоустройства территории сельского поселения Акбулатовский сельсовет муниципального района Мишкинский район Республики Башкортостан;</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питомник собак - организация, одной из </w:t>
      </w:r>
      <w:proofErr w:type="gramStart"/>
      <w:r w:rsidRPr="00DB21A4">
        <w:rPr>
          <w:rFonts w:ascii="Arial" w:eastAsia="Times New Roman" w:hAnsi="Arial" w:cs="Arial"/>
          <w:sz w:val="24"/>
          <w:szCs w:val="24"/>
          <w:lang w:eastAsia="ru-RU"/>
        </w:rPr>
        <w:t>целей</w:t>
      </w:r>
      <w:proofErr w:type="gramEnd"/>
      <w:r w:rsidRPr="00DB21A4">
        <w:rPr>
          <w:rFonts w:ascii="Arial" w:eastAsia="Times New Roman" w:hAnsi="Arial" w:cs="Arial"/>
          <w:sz w:val="24"/>
          <w:szCs w:val="24"/>
          <w:lang w:eastAsia="ru-RU"/>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w:t>
      </w:r>
      <w:r w:rsidRPr="00DB21A4">
        <w:rPr>
          <w:rFonts w:ascii="Arial" w:eastAsia="Times New Roman" w:hAnsi="Arial" w:cs="Arial"/>
          <w:sz w:val="24"/>
          <w:szCs w:val="24"/>
          <w:lang w:eastAsia="ru-RU"/>
        </w:rPr>
        <w:lastRenderedPageBreak/>
        <w:t xml:space="preserve">праве специальной инфраструктурой, включая вольеры, загоны, манежи, кинологические сооружения, расположенной на </w:t>
      </w:r>
      <w:proofErr w:type="gramStart"/>
      <w:r w:rsidRPr="00DB21A4">
        <w:rPr>
          <w:rFonts w:ascii="Arial" w:eastAsia="Times New Roman" w:hAnsi="Arial" w:cs="Arial"/>
          <w:sz w:val="24"/>
          <w:szCs w:val="24"/>
          <w:lang w:eastAsia="ru-RU"/>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jc w:val="center"/>
        <w:outlineLvl w:val="0"/>
        <w:rPr>
          <w:rFonts w:ascii="Arial" w:eastAsia="Times New Roman" w:hAnsi="Arial" w:cs="Arial"/>
          <w:b/>
          <w:sz w:val="24"/>
          <w:szCs w:val="24"/>
          <w:lang w:eastAsia="ru-RU"/>
        </w:rPr>
      </w:pPr>
      <w:r w:rsidRPr="00DB21A4">
        <w:rPr>
          <w:rFonts w:ascii="Arial" w:eastAsia="Times New Roman" w:hAnsi="Arial" w:cs="Arial"/>
          <w:b/>
          <w:sz w:val="24"/>
          <w:szCs w:val="24"/>
          <w:lang w:eastAsia="ru-RU"/>
        </w:rPr>
        <w:t>Раздел II. ОБЩИЕ ТРЕБОВАНИЯ К ОБЪЕКТАМ И ЭЛЕМЕНТАМ БЛАГОУСТРОЙСТВА</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5. Благоустройство территории.</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Координацию деятельности в области благоустройства муниципального образования (далее - муниципальное образование) осуществляет Администрация сельского поселения Акбулатовский сельсовет муниципального района Мишкинский район Республики Башкортостан.</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сельского поселения Акбулатовский сельсовет муниципального района Мишкинский район Республики Башкортостан.</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Участниками деятельности по благоустройству являются, в том числе: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д) исполнители работ, в том числе строители, производители малых архитектурных форм и иные.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5. Участие жителей населенного пункта (непосредственное или </w:t>
      </w:r>
      <w:r w:rsidRPr="00DB21A4">
        <w:rPr>
          <w:rFonts w:ascii="Arial" w:eastAsia="Times New Roman" w:hAnsi="Arial" w:cs="Arial"/>
          <w:sz w:val="24"/>
          <w:szCs w:val="24"/>
          <w:lang w:eastAsia="ru-RU"/>
        </w:rPr>
        <w:lastRenderedPageBreak/>
        <w:t>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6. Концепция благоустройства для каждой территории должна создаваться с учетом потребностей и запросов жителей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7. Комплексный проект должен учитывать следующие принципы формирования безопасной среды: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ориентация на пешехода, формирование единого (</w:t>
      </w:r>
      <w:proofErr w:type="spellStart"/>
      <w:r w:rsidRPr="00DB21A4">
        <w:rPr>
          <w:rFonts w:ascii="Arial" w:eastAsia="Times New Roman" w:hAnsi="Arial" w:cs="Arial"/>
          <w:sz w:val="24"/>
          <w:szCs w:val="24"/>
          <w:lang w:eastAsia="ru-RU"/>
        </w:rPr>
        <w:t>безбарьерного</w:t>
      </w:r>
      <w:proofErr w:type="spellEnd"/>
      <w:r w:rsidRPr="00DB21A4">
        <w:rPr>
          <w:rFonts w:ascii="Arial" w:eastAsia="Times New Roman" w:hAnsi="Arial" w:cs="Arial"/>
          <w:sz w:val="24"/>
          <w:szCs w:val="24"/>
          <w:lang w:eastAsia="ru-RU"/>
        </w:rPr>
        <w:t>) пешеходного уровня;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наличие устойчивой природной среды и природных сообществ, зеленых насаждений;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деревьев и кустарников;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комфортный уровень освещения территории;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комплексное благоустройство территории, обеспеченное необходимой инженерной инфраструктурой.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8. Реализация комплексных проектов благоустройства осуществляется, в том числе с привлечением инвесторов, развивающих данную территорию.</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Программно-технические комплексы видеонаблюдения, в случае их установки, должны быть очищены от загрязнений, веток, листвы, по мере </w:t>
      </w:r>
      <w:r w:rsidRPr="00DB21A4">
        <w:rPr>
          <w:rFonts w:ascii="Arial" w:eastAsia="Times New Roman" w:hAnsi="Arial" w:cs="Arial"/>
          <w:sz w:val="24"/>
          <w:szCs w:val="24"/>
          <w:lang w:eastAsia="ru-RU"/>
        </w:rPr>
        <w:lastRenderedPageBreak/>
        <w:t>необходимости корпус программно-технического комплекса видеонаблюдения должен очищаться от ржавчины и быть окрашенным.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13. Муниципальное образование за счет средств местного бюджета  обеспечивает:</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 содержание объектов внешнего благоустройства;</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 организацию мероприятий по озеленению территории сельского поселения Акбулатовский сельсовет муниципального района Мишкинский район Республики Башкортостан;</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DB21A4" w:rsidRPr="00DB21A4" w:rsidRDefault="00DB21A4" w:rsidP="00DB21A4">
      <w:pPr>
        <w:autoSpaceDE w:val="0"/>
        <w:autoSpaceDN w:val="0"/>
        <w:adjustRightInd w:val="0"/>
        <w:spacing w:after="0" w:line="240" w:lineRule="auto"/>
        <w:ind w:firstLine="567"/>
        <w:jc w:val="both"/>
        <w:rPr>
          <w:rFonts w:ascii="Arial" w:hAnsi="Arial" w:cs="Arial"/>
          <w:sz w:val="24"/>
          <w:szCs w:val="24"/>
        </w:rPr>
      </w:pPr>
      <w:r w:rsidRPr="00DB21A4">
        <w:rPr>
          <w:rFonts w:ascii="Arial" w:hAnsi="Arial" w:cs="Arial"/>
          <w:sz w:val="24"/>
          <w:szCs w:val="24"/>
        </w:rPr>
        <w:t xml:space="preserve">13. Положения настоящей статьи 5 </w:t>
      </w:r>
      <w:r w:rsidRPr="00DB21A4">
        <w:rPr>
          <w:rFonts w:ascii="Arial" w:hAnsi="Arial" w:cs="Arial"/>
          <w:bCs/>
          <w:sz w:val="24"/>
          <w:szCs w:val="24"/>
        </w:rPr>
        <w:t>в части обеспечения доступности для инвалидов объектов благоустройства применяются к</w:t>
      </w:r>
      <w:r w:rsidRPr="00DB21A4">
        <w:rPr>
          <w:rFonts w:ascii="Arial" w:hAnsi="Arial" w:cs="Arial"/>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p>
    <w:p w:rsidR="00DB21A4" w:rsidRPr="00DB21A4" w:rsidRDefault="00DB21A4" w:rsidP="00DB21A4">
      <w:pPr>
        <w:widowControl w:val="0"/>
        <w:autoSpaceDE w:val="0"/>
        <w:autoSpaceDN w:val="0"/>
        <w:spacing w:after="0" w:line="240" w:lineRule="auto"/>
        <w:ind w:firstLine="567"/>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5.1. Особые требования к доступности городской среды для маломобильных групп населения.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В составе общественных пространств необходимо резервировать парковочные места для маломобильных групп граждан.</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6. При планировании пешеходных маршрутов должно быть предусмотрено достаточное количество мест кратковременного отдыха (скамейки и пр.) для </w:t>
      </w:r>
      <w:r w:rsidRPr="00DB21A4">
        <w:rPr>
          <w:rFonts w:ascii="Arial" w:eastAsia="Times New Roman" w:hAnsi="Arial" w:cs="Arial"/>
          <w:sz w:val="24"/>
          <w:szCs w:val="24"/>
          <w:lang w:eastAsia="ru-RU"/>
        </w:rPr>
        <w:lastRenderedPageBreak/>
        <w:t>маломобильных граждан.</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8. Система средств информационной поддержки должна быть обеспечена на всех путях движения, доступных для МГН на все время эксплуатации.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6. Минимальные требования к благоустройству внешних поверхностей объектов капитального строительства.</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 </w:t>
      </w:r>
      <w:proofErr w:type="gramStart"/>
      <w:r w:rsidRPr="00DB21A4">
        <w:rPr>
          <w:rFonts w:ascii="Arial" w:eastAsia="Times New Roman" w:hAnsi="Arial" w:cs="Arial"/>
          <w:sz w:val="24"/>
          <w:szCs w:val="24"/>
          <w:lang w:eastAsia="ru-RU"/>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DB21A4">
        <w:rPr>
          <w:rFonts w:ascii="Arial" w:eastAsia="Times New Roman" w:hAnsi="Arial" w:cs="Arial"/>
          <w:sz w:val="24"/>
          <w:szCs w:val="24"/>
          <w:lang w:eastAsia="ru-RU"/>
        </w:rPr>
        <w:t xml:space="preserve"> на них конструкций и оборудования.</w:t>
      </w:r>
    </w:p>
    <w:p w:rsidR="00DB21A4" w:rsidRPr="00DB21A4" w:rsidRDefault="00DB21A4" w:rsidP="00DB21A4">
      <w:pPr>
        <w:widowControl w:val="0"/>
        <w:autoSpaceDE w:val="0"/>
        <w:autoSpaceDN w:val="0"/>
        <w:spacing w:after="0" w:line="240" w:lineRule="auto"/>
        <w:ind w:firstLine="567"/>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DB21A4" w:rsidRPr="00DB21A4" w:rsidRDefault="00DB21A4" w:rsidP="00DB21A4">
      <w:pPr>
        <w:widowControl w:val="0"/>
        <w:autoSpaceDE w:val="0"/>
        <w:autoSpaceDN w:val="0"/>
        <w:spacing w:after="0" w:line="240" w:lineRule="auto"/>
        <w:ind w:firstLine="567"/>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4. </w:t>
      </w:r>
      <w:proofErr w:type="gramStart"/>
      <w:r w:rsidRPr="00DB21A4">
        <w:rPr>
          <w:rFonts w:ascii="Arial" w:eastAsia="Times New Roman" w:hAnsi="Arial" w:cs="Arial"/>
          <w:sz w:val="24"/>
          <w:szCs w:val="24"/>
          <w:lang w:eastAsia="ru-RU"/>
        </w:rPr>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DB21A4">
        <w:rPr>
          <w:rFonts w:ascii="Arial" w:eastAsia="Times New Roman" w:hAnsi="Arial" w:cs="Arial"/>
          <w:sz w:val="24"/>
          <w:szCs w:val="24"/>
          <w:lang w:eastAsia="ru-RU"/>
        </w:rPr>
        <w:t xml:space="preserve"> В предписании должен быть установлен разумный срок его исполнения.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 xml:space="preserve">Собственники (правообладатели) нежилых объектов капитального строительства или помещений в них, ремонт внешних поверхностей которых </w:t>
      </w:r>
      <w:r w:rsidRPr="00DB21A4">
        <w:rPr>
          <w:rFonts w:ascii="Arial" w:eastAsia="Times New Roman" w:hAnsi="Arial" w:cs="Arial"/>
          <w:sz w:val="24"/>
          <w:szCs w:val="24"/>
          <w:lang w:eastAsia="ru-RU"/>
        </w:rPr>
        <w:lastRenderedPageBreak/>
        <w:t>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DB21A4">
        <w:rPr>
          <w:rFonts w:ascii="Arial" w:eastAsia="Times New Roman" w:hAnsi="Arial" w:cs="Arial"/>
          <w:sz w:val="24"/>
          <w:szCs w:val="24"/>
          <w:lang w:eastAsia="ru-RU"/>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случае</w:t>
      </w:r>
      <w:proofErr w:type="gramStart"/>
      <w:r w:rsidRPr="00DB21A4">
        <w:rPr>
          <w:rFonts w:ascii="Arial" w:eastAsia="Times New Roman" w:hAnsi="Arial" w:cs="Arial"/>
          <w:sz w:val="24"/>
          <w:szCs w:val="24"/>
          <w:lang w:eastAsia="ru-RU"/>
        </w:rPr>
        <w:t>,</w:t>
      </w:r>
      <w:proofErr w:type="gramEnd"/>
      <w:r w:rsidRPr="00DB21A4">
        <w:rPr>
          <w:rFonts w:ascii="Arial" w:eastAsia="Times New Roman" w:hAnsi="Arial" w:cs="Arial"/>
          <w:sz w:val="24"/>
          <w:szCs w:val="24"/>
          <w:lang w:eastAsia="ru-RU"/>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6. </w:t>
      </w:r>
      <w:proofErr w:type="gramStart"/>
      <w:r w:rsidRPr="00DB21A4">
        <w:rPr>
          <w:rFonts w:ascii="Arial" w:eastAsia="Times New Roman" w:hAnsi="Arial" w:cs="Arial"/>
          <w:sz w:val="24"/>
          <w:szCs w:val="24"/>
          <w:lang w:eastAsia="ru-RU"/>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w:t>
      </w:r>
      <w:proofErr w:type="gramEnd"/>
      <w:r w:rsidRPr="00DB21A4">
        <w:rPr>
          <w:rFonts w:ascii="Arial" w:eastAsia="Times New Roman" w:hAnsi="Arial" w:cs="Arial"/>
          <w:sz w:val="24"/>
          <w:szCs w:val="24"/>
          <w:lang w:eastAsia="ru-RU"/>
        </w:rPr>
        <w:t xml:space="preserve"> конструкций, в том числе средств размещения информации и оборудования помимо указанных в </w:t>
      </w:r>
      <w:hyperlink r:id="rId16" w:anchor="P195" w:history="1">
        <w:r w:rsidRPr="00DB21A4">
          <w:rPr>
            <w:rFonts w:ascii="Arial" w:eastAsia="Times New Roman" w:hAnsi="Arial" w:cs="Arial"/>
            <w:color w:val="0000FF" w:themeColor="hyperlink"/>
            <w:sz w:val="24"/>
            <w:szCs w:val="24"/>
            <w:u w:val="single"/>
            <w:lang w:eastAsia="ru-RU"/>
          </w:rPr>
          <w:t>части 3</w:t>
        </w:r>
      </w:hyperlink>
      <w:r w:rsidRPr="00DB21A4">
        <w:rPr>
          <w:rFonts w:ascii="Arial" w:eastAsia="Times New Roman" w:hAnsi="Arial" w:cs="Arial"/>
          <w:sz w:val="24"/>
          <w:szCs w:val="24"/>
          <w:lang w:eastAsia="ru-RU"/>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DB21A4">
        <w:rPr>
          <w:rFonts w:ascii="Arial" w:eastAsia="Times New Roman" w:hAnsi="Arial" w:cs="Arial"/>
          <w:sz w:val="24"/>
          <w:szCs w:val="24"/>
          <w:lang w:eastAsia="ru-RU"/>
        </w:rPr>
        <w:t>софинансирования</w:t>
      </w:r>
      <w:proofErr w:type="spellEnd"/>
      <w:r w:rsidRPr="00DB21A4">
        <w:rPr>
          <w:rFonts w:ascii="Arial" w:eastAsia="Times New Roman" w:hAnsi="Arial" w:cs="Arial"/>
          <w:sz w:val="24"/>
          <w:szCs w:val="24"/>
          <w:lang w:eastAsia="ru-RU"/>
        </w:rPr>
        <w:t xml:space="preserve"> собственниками.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проезды хозяйственные для посадки и высадки пассажиров, для автомобилей скорой помощи, пожарных, аварийных служб;</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детская площадка;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площадка отдыха;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спортивная площадка или спортивно-игровой комплекс;</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контейнерная площадка;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пешеходные коммуникации;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площадка автостоянки;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велосипедная парковка;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уличная мебель;</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элементы озеленения (газон, деревья, кустарники, устройства для оформления озеленения);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стационарные парковочные барьеры;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освещение;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lastRenderedPageBreak/>
        <w:t>домовой знак;</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информационный стенд дворовой территории;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оборудованные места для размещения кондиционеров;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урны.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Нормируемый (обязательный) комплекс </w:t>
      </w:r>
      <w:proofErr w:type="gramStart"/>
      <w:r w:rsidRPr="00DB21A4">
        <w:rPr>
          <w:rFonts w:ascii="Arial" w:eastAsia="Times New Roman" w:hAnsi="Arial" w:cs="Arial"/>
          <w:sz w:val="24"/>
          <w:szCs w:val="24"/>
          <w:lang w:eastAsia="ru-RU"/>
        </w:rPr>
        <w:t>элементов благоустройства территорий зданий жилого назначения</w:t>
      </w:r>
      <w:proofErr w:type="gramEnd"/>
      <w:r w:rsidRPr="00DB21A4">
        <w:rPr>
          <w:rFonts w:ascii="Arial" w:eastAsia="Times New Roman" w:hAnsi="Arial" w:cs="Arial"/>
          <w:sz w:val="24"/>
          <w:szCs w:val="24"/>
          <w:lang w:eastAsia="ru-RU"/>
        </w:rPr>
        <w:t xml:space="preserve"> обеспечивается при новом строительстве и реконструкции.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проезды хозяйственные, для посадки и высадки пассажиров, для автомобилей скорой помощи, пожарных, аварийных служб;</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площадка для посетителей;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контейнерная площадка;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пешеходные коммуникации;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площадка автостоянки;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велосипедная парковка;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уличная мебель;</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элементы озеленения (газон, деревья, кустарники, устройства для оформления озеленения);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стационарные парковочные барьеры;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освещение;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домовой знак;</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средства размещения информации;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урны.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Нормируемый (обязательный) комплекс </w:t>
      </w:r>
      <w:proofErr w:type="gramStart"/>
      <w:r w:rsidRPr="00DB21A4">
        <w:rPr>
          <w:rFonts w:ascii="Arial" w:eastAsia="Times New Roman" w:hAnsi="Arial" w:cs="Arial"/>
          <w:sz w:val="24"/>
          <w:szCs w:val="24"/>
          <w:lang w:eastAsia="ru-RU"/>
        </w:rPr>
        <w:t>элементов благоустройства территорий зданий общественного назначения</w:t>
      </w:r>
      <w:proofErr w:type="gramEnd"/>
      <w:r w:rsidRPr="00DB21A4">
        <w:rPr>
          <w:rFonts w:ascii="Arial" w:eastAsia="Times New Roman" w:hAnsi="Arial" w:cs="Arial"/>
          <w:sz w:val="24"/>
          <w:szCs w:val="24"/>
          <w:lang w:eastAsia="ru-RU"/>
        </w:rPr>
        <w:t xml:space="preserve"> обеспечивается при новом строительстве и реконструкции.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8. Улично-дорожная сеть. Организации стоков ливневых вод.</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 </w:t>
      </w:r>
      <w:proofErr w:type="gramStart"/>
      <w:r w:rsidRPr="00DB21A4">
        <w:rPr>
          <w:rFonts w:ascii="Arial" w:eastAsia="Times New Roman" w:hAnsi="Arial" w:cs="Arial"/>
          <w:sz w:val="24"/>
          <w:szCs w:val="24"/>
          <w:lang w:eastAsia="ru-RU"/>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DB21A4">
        <w:rPr>
          <w:rFonts w:ascii="Arial" w:eastAsia="Times New Roman" w:hAnsi="Arial" w:cs="Arial"/>
          <w:sz w:val="24"/>
          <w:szCs w:val="24"/>
          <w:lang w:eastAsia="ru-RU"/>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DB21A4" w:rsidRPr="00DB21A4" w:rsidRDefault="00DB21A4" w:rsidP="00DB21A4">
      <w:pPr>
        <w:spacing w:after="0" w:line="240" w:lineRule="auto"/>
        <w:ind w:firstLine="540"/>
        <w:jc w:val="both"/>
        <w:rPr>
          <w:rFonts w:ascii="Arial" w:hAnsi="Arial" w:cs="Arial"/>
          <w:sz w:val="24"/>
          <w:szCs w:val="24"/>
        </w:rPr>
      </w:pPr>
      <w:r w:rsidRPr="00DB21A4">
        <w:rPr>
          <w:rFonts w:ascii="Arial" w:hAnsi="Arial" w:cs="Arial"/>
          <w:sz w:val="24"/>
          <w:szCs w:val="24"/>
        </w:rPr>
        <w:t>3. В состав улично-дорожной сети в обязательном порядке включается ливневая канализация.</w:t>
      </w:r>
    </w:p>
    <w:p w:rsidR="00DB21A4" w:rsidRPr="00DB21A4" w:rsidRDefault="00DB21A4" w:rsidP="00DB21A4">
      <w:pPr>
        <w:spacing w:after="0" w:line="240" w:lineRule="auto"/>
        <w:ind w:firstLine="540"/>
        <w:jc w:val="both"/>
        <w:rPr>
          <w:rFonts w:ascii="Arial" w:hAnsi="Arial" w:cs="Arial"/>
          <w:sz w:val="24"/>
          <w:szCs w:val="24"/>
        </w:rPr>
      </w:pPr>
      <w:r w:rsidRPr="00DB21A4">
        <w:rPr>
          <w:rFonts w:ascii="Arial" w:hAnsi="Arial" w:cs="Arial"/>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DB21A4" w:rsidRPr="00DB21A4" w:rsidRDefault="00DB21A4" w:rsidP="00DB21A4">
      <w:pPr>
        <w:spacing w:after="0" w:line="240" w:lineRule="auto"/>
        <w:ind w:firstLine="540"/>
        <w:jc w:val="both"/>
        <w:rPr>
          <w:rFonts w:ascii="Arial" w:hAnsi="Arial" w:cs="Arial"/>
          <w:sz w:val="24"/>
          <w:szCs w:val="24"/>
        </w:rPr>
      </w:pPr>
      <w:r w:rsidRPr="00DB21A4">
        <w:rPr>
          <w:rFonts w:ascii="Arial" w:hAnsi="Arial" w:cs="Arial"/>
          <w:sz w:val="24"/>
          <w:szCs w:val="24"/>
        </w:rPr>
        <w:lastRenderedPageBreak/>
        <w:t>Проектирование стока поверхностных вод осуществляется в соответствии с действующими строительными нормами и сводами правил.</w:t>
      </w:r>
    </w:p>
    <w:p w:rsidR="00DB21A4" w:rsidRPr="00DB21A4" w:rsidRDefault="00DB21A4" w:rsidP="00DB21A4">
      <w:pPr>
        <w:spacing w:after="0" w:line="240" w:lineRule="auto"/>
        <w:ind w:firstLine="540"/>
        <w:jc w:val="both"/>
        <w:rPr>
          <w:rFonts w:ascii="Arial" w:hAnsi="Arial" w:cs="Arial"/>
          <w:sz w:val="24"/>
          <w:szCs w:val="24"/>
        </w:rPr>
      </w:pPr>
      <w:r w:rsidRPr="00DB21A4">
        <w:rPr>
          <w:rFonts w:ascii="Arial" w:hAnsi="Arial" w:cs="Arial"/>
          <w:sz w:val="24"/>
          <w:szCs w:val="24"/>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DB21A4">
        <w:rPr>
          <w:rFonts w:ascii="Arial" w:hAnsi="Arial" w:cs="Arial"/>
          <w:sz w:val="24"/>
          <w:szCs w:val="24"/>
        </w:rPr>
        <w:t>дождеприемных</w:t>
      </w:r>
      <w:proofErr w:type="spellEnd"/>
      <w:r w:rsidRPr="00DB21A4">
        <w:rPr>
          <w:rFonts w:ascii="Arial" w:hAnsi="Arial" w:cs="Arial"/>
          <w:sz w:val="24"/>
          <w:szCs w:val="24"/>
        </w:rPr>
        <w:t xml:space="preserve"> колодцев.</w:t>
      </w: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9. Улицы и дороги.</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 </w:t>
      </w:r>
      <w:proofErr w:type="gramStart"/>
      <w:r w:rsidRPr="00DB21A4">
        <w:rPr>
          <w:rFonts w:ascii="Arial" w:eastAsia="Times New Roman" w:hAnsi="Arial" w:cs="Arial"/>
          <w:sz w:val="24"/>
          <w:szCs w:val="24"/>
          <w:lang w:eastAsia="ru-RU"/>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7" w:history="1">
        <w:r w:rsidRPr="00DB21A4">
          <w:rPr>
            <w:rFonts w:ascii="Arial" w:eastAsia="Times New Roman" w:hAnsi="Arial" w:cs="Arial"/>
            <w:color w:val="0000FF" w:themeColor="hyperlink"/>
            <w:sz w:val="24"/>
            <w:szCs w:val="24"/>
            <w:u w:val="single"/>
            <w:lang w:eastAsia="ru-RU"/>
          </w:rPr>
          <w:t>закону</w:t>
        </w:r>
      </w:hyperlink>
      <w:r w:rsidRPr="00DB21A4">
        <w:rPr>
          <w:rFonts w:ascii="Arial" w:eastAsia="Times New Roman" w:hAnsi="Arial" w:cs="Arial"/>
          <w:sz w:val="24"/>
          <w:szCs w:val="24"/>
          <w:lang w:eastAsia="ru-RU"/>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w:t>
      </w:r>
      <w:proofErr w:type="gramEnd"/>
      <w:r w:rsidRPr="00DB21A4">
        <w:rPr>
          <w:rFonts w:ascii="Arial" w:eastAsia="Times New Roman" w:hAnsi="Arial" w:cs="Arial"/>
          <w:sz w:val="24"/>
          <w:szCs w:val="24"/>
          <w:lang w:eastAsia="ru-RU"/>
        </w:rPr>
        <w:t xml:space="preserve">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Виды и конструкции дорожного покрытия проектируются с учетом категории улицы и обеспечением безопасности движения.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10. Требования к благоустройству въездных групп.</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Обязательный перечень элементов благоустройства въездных гру</w:t>
      </w:r>
      <w:proofErr w:type="gramStart"/>
      <w:r w:rsidRPr="00DB21A4">
        <w:rPr>
          <w:rFonts w:ascii="Arial" w:eastAsia="Times New Roman" w:hAnsi="Arial" w:cs="Arial"/>
          <w:sz w:val="24"/>
          <w:szCs w:val="24"/>
          <w:lang w:eastAsia="ru-RU"/>
        </w:rPr>
        <w:t>пп вкл</w:t>
      </w:r>
      <w:proofErr w:type="gramEnd"/>
      <w:r w:rsidRPr="00DB21A4">
        <w:rPr>
          <w:rFonts w:ascii="Arial" w:eastAsia="Times New Roman" w:hAnsi="Arial" w:cs="Arial"/>
          <w:sz w:val="24"/>
          <w:szCs w:val="24"/>
          <w:lang w:eastAsia="ru-RU"/>
        </w:rPr>
        <w:t>ючает в себя средства размещения информации, малые архитектурные формы, озеленение, архитектурно-художественное освещение.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11. Площади.</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 </w:t>
      </w:r>
      <w:proofErr w:type="gramStart"/>
      <w:r w:rsidRPr="00DB21A4">
        <w:rPr>
          <w:rFonts w:ascii="Arial" w:eastAsia="Times New Roman" w:hAnsi="Arial" w:cs="Arial"/>
          <w:sz w:val="24"/>
          <w:szCs w:val="24"/>
          <w:lang w:eastAsia="ru-RU"/>
        </w:rPr>
        <w:t xml:space="preserve">По функциональному назначению площади подразделяются на: главные (у </w:t>
      </w:r>
      <w:r w:rsidRPr="00DB21A4">
        <w:rPr>
          <w:rFonts w:ascii="Arial" w:eastAsia="Times New Roman" w:hAnsi="Arial" w:cs="Arial"/>
          <w:sz w:val="24"/>
          <w:szCs w:val="24"/>
          <w:lang w:eastAsia="ru-RU"/>
        </w:rPr>
        <w:lastRenderedPageBreak/>
        <w:t xml:space="preserve">зданий органов власти, общественных организаций); </w:t>
      </w:r>
      <w:proofErr w:type="spellStart"/>
      <w:r w:rsidRPr="00DB21A4">
        <w:rPr>
          <w:rFonts w:ascii="Arial" w:eastAsia="Times New Roman" w:hAnsi="Arial" w:cs="Arial"/>
          <w:sz w:val="24"/>
          <w:szCs w:val="24"/>
          <w:lang w:eastAsia="ru-RU"/>
        </w:rPr>
        <w:t>приобъектные</w:t>
      </w:r>
      <w:proofErr w:type="spellEnd"/>
      <w:r w:rsidRPr="00DB21A4">
        <w:rPr>
          <w:rFonts w:ascii="Arial" w:eastAsia="Times New Roman" w:hAnsi="Arial" w:cs="Arial"/>
          <w:sz w:val="24"/>
          <w:szCs w:val="24"/>
          <w:lang w:eastAsia="ru-RU"/>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В зависимости от функционального назначения площади на ней размещаются следующие дополнительные элементы благоустройства: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а) на главных, </w:t>
      </w:r>
      <w:proofErr w:type="spellStart"/>
      <w:r w:rsidRPr="00DB21A4">
        <w:rPr>
          <w:rFonts w:ascii="Arial" w:eastAsia="Times New Roman" w:hAnsi="Arial" w:cs="Arial"/>
          <w:sz w:val="24"/>
          <w:szCs w:val="24"/>
          <w:lang w:eastAsia="ru-RU"/>
        </w:rPr>
        <w:t>приобъектных</w:t>
      </w:r>
      <w:proofErr w:type="spellEnd"/>
      <w:r w:rsidRPr="00DB21A4">
        <w:rPr>
          <w:rFonts w:ascii="Arial" w:eastAsia="Times New Roman" w:hAnsi="Arial" w:cs="Arial"/>
          <w:sz w:val="24"/>
          <w:szCs w:val="24"/>
          <w:lang w:eastAsia="ru-RU"/>
        </w:rPr>
        <w:t>, мемориальных площадях - произведения монументально-декоративного искусства, водные устройства (фонтаны);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8. При озеленении площади используется </w:t>
      </w:r>
      <w:proofErr w:type="spellStart"/>
      <w:r w:rsidRPr="00DB21A4">
        <w:rPr>
          <w:rFonts w:ascii="Arial" w:eastAsia="Times New Roman" w:hAnsi="Arial" w:cs="Arial"/>
          <w:sz w:val="24"/>
          <w:szCs w:val="24"/>
          <w:lang w:eastAsia="ru-RU"/>
        </w:rPr>
        <w:t>периметральное</w:t>
      </w:r>
      <w:proofErr w:type="spellEnd"/>
      <w:r w:rsidRPr="00DB21A4">
        <w:rPr>
          <w:rFonts w:ascii="Arial" w:eastAsia="Times New Roman" w:hAnsi="Arial" w:cs="Arial"/>
          <w:sz w:val="24"/>
          <w:szCs w:val="24"/>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12. Пешеходные переходы.</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2. </w:t>
      </w:r>
      <w:proofErr w:type="gramStart"/>
      <w:r w:rsidRPr="00DB21A4">
        <w:rPr>
          <w:rFonts w:ascii="Arial" w:eastAsia="Times New Roman" w:hAnsi="Arial" w:cs="Arial"/>
          <w:sz w:val="24"/>
          <w:szCs w:val="24"/>
          <w:lang w:eastAsia="ru-RU"/>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3. Обязательный перечень элементов благоустройства наземных пешеходных переходов включает: дорожную разметку, пандусы для съезда с </w:t>
      </w:r>
      <w:r w:rsidRPr="00DB21A4">
        <w:rPr>
          <w:rFonts w:ascii="Arial" w:eastAsia="Times New Roman" w:hAnsi="Arial" w:cs="Arial"/>
          <w:sz w:val="24"/>
          <w:szCs w:val="24"/>
          <w:lang w:eastAsia="ru-RU"/>
        </w:rPr>
        <w:lastRenderedPageBreak/>
        <w:t>уровня тротуара на уровень проезжей части, осветительное оборудование.</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 xml:space="preserve">Статья 13. Технические зоны транспортных, инженерных коммуникаций, инженерные коммуникации, </w:t>
      </w:r>
      <w:proofErr w:type="spellStart"/>
      <w:r w:rsidRPr="00DB21A4">
        <w:rPr>
          <w:rFonts w:ascii="Arial" w:eastAsia="Times New Roman" w:hAnsi="Arial" w:cs="Arial"/>
          <w:b/>
          <w:sz w:val="24"/>
          <w:szCs w:val="24"/>
          <w:lang w:eastAsia="ru-RU"/>
        </w:rPr>
        <w:t>водоохранные</w:t>
      </w:r>
      <w:proofErr w:type="spellEnd"/>
      <w:r w:rsidRPr="00DB21A4">
        <w:rPr>
          <w:rFonts w:ascii="Arial" w:eastAsia="Times New Roman" w:hAnsi="Arial" w:cs="Arial"/>
          <w:b/>
          <w:sz w:val="24"/>
          <w:szCs w:val="24"/>
          <w:lang w:eastAsia="ru-RU"/>
        </w:rPr>
        <w:t xml:space="preserve"> зоны.</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На территории сельского поселения Акбулатовский сельсовет муниципального района Мишкинский район Республики Башкортостан предусматриваются следующие виды технических (охранно-эксплуатационных) зон, выделяемые линиями градостроительного регулирования: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магистральных коллекторов и трубопроводов;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кабелей высокого и низкого напряжения, слабых токов, линий высоковольтных передач, метрополитена, в том числе мелкого заложения.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2. </w:t>
      </w:r>
      <w:proofErr w:type="gramStart"/>
      <w:r w:rsidRPr="00DB21A4">
        <w:rPr>
          <w:rFonts w:ascii="Arial" w:eastAsia="Times New Roman" w:hAnsi="Arial" w:cs="Arial"/>
          <w:sz w:val="24"/>
          <w:szCs w:val="24"/>
          <w:lang w:eastAsia="ru-RU"/>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Pr="00DB21A4">
        <w:rPr>
          <w:rFonts w:ascii="Arial" w:eastAsia="Times New Roman" w:hAnsi="Arial" w:cs="Arial"/>
          <w:sz w:val="24"/>
          <w:szCs w:val="24"/>
          <w:lang w:eastAsia="ru-RU"/>
        </w:rPr>
        <w:t xml:space="preserve"> обслуживанию и эксплуатации проходящих в технической зоне коммуникаций.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Благоустройство полосы отвода железной дороги проектируется с учетом действующих строительных норм и правил.</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5. Береговая линия (граница водного объекта) определяется </w:t>
      </w:r>
      <w:proofErr w:type="gramStart"/>
      <w:r w:rsidRPr="00DB21A4">
        <w:rPr>
          <w:rFonts w:ascii="Arial" w:eastAsia="Times New Roman" w:hAnsi="Arial" w:cs="Arial"/>
          <w:sz w:val="24"/>
          <w:szCs w:val="24"/>
          <w:lang w:eastAsia="ru-RU"/>
        </w:rPr>
        <w:t>для</w:t>
      </w:r>
      <w:proofErr w:type="gramEnd"/>
      <w:r w:rsidRPr="00DB21A4">
        <w:rPr>
          <w:rFonts w:ascii="Arial" w:eastAsia="Times New Roman" w:hAnsi="Arial" w:cs="Arial"/>
          <w:sz w:val="24"/>
          <w:szCs w:val="24"/>
          <w:lang w:eastAsia="ru-RU"/>
        </w:rPr>
        <w:t>:</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реки, ручья, канала, озера, обводненного карьера - по среднемноголетнему уровню вод в период, когда они не покрыты льдом;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пруда, водохранилища - по нормальному подпорному уровню воды;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болота - по границе залежи торфа на нулевой глубине.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6. Разработка проекта благоустройства территорий </w:t>
      </w:r>
      <w:proofErr w:type="spellStart"/>
      <w:r w:rsidRPr="00DB21A4">
        <w:rPr>
          <w:rFonts w:ascii="Arial" w:eastAsia="Times New Roman" w:hAnsi="Arial" w:cs="Arial"/>
          <w:sz w:val="24"/>
          <w:szCs w:val="24"/>
          <w:lang w:eastAsia="ru-RU"/>
        </w:rPr>
        <w:t>водоохранных</w:t>
      </w:r>
      <w:proofErr w:type="spellEnd"/>
      <w:r w:rsidRPr="00DB21A4">
        <w:rPr>
          <w:rFonts w:ascii="Arial" w:eastAsia="Times New Roman" w:hAnsi="Arial" w:cs="Arial"/>
          <w:sz w:val="24"/>
          <w:szCs w:val="24"/>
          <w:lang w:eastAsia="ru-RU"/>
        </w:rPr>
        <w:t xml:space="preserve"> зон осуществляется в соответствии с водным законодательством Российской Федерации и Республики Башкортостан.</w:t>
      </w: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14 Дополнительные требования к детским площадкам.</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2. Детские площадки предназначены для игр и активного отдыха детей разных возрастов: </w:t>
      </w:r>
      <w:proofErr w:type="spellStart"/>
      <w:r w:rsidRPr="00DB21A4">
        <w:rPr>
          <w:rFonts w:ascii="Arial" w:eastAsia="Times New Roman" w:hAnsi="Arial" w:cs="Arial"/>
          <w:sz w:val="24"/>
          <w:szCs w:val="24"/>
          <w:lang w:eastAsia="ru-RU"/>
        </w:rPr>
        <w:t>преддошкольного</w:t>
      </w:r>
      <w:proofErr w:type="spellEnd"/>
      <w:r w:rsidRPr="00DB21A4">
        <w:rPr>
          <w:rFonts w:ascii="Arial" w:eastAsia="Times New Roman" w:hAnsi="Arial" w:cs="Arial"/>
          <w:sz w:val="24"/>
          <w:szCs w:val="24"/>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w:t>
      </w:r>
      <w:r w:rsidRPr="00DB21A4">
        <w:rPr>
          <w:rFonts w:ascii="Arial" w:eastAsia="Times New Roman" w:hAnsi="Arial" w:cs="Arial"/>
          <w:sz w:val="24"/>
          <w:szCs w:val="24"/>
          <w:lang w:eastAsia="ru-RU"/>
        </w:rPr>
        <w:lastRenderedPageBreak/>
        <w:t>возрастным интересам.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4. Детские площадки для </w:t>
      </w:r>
      <w:proofErr w:type="spellStart"/>
      <w:r w:rsidRPr="00DB21A4">
        <w:rPr>
          <w:rFonts w:ascii="Arial" w:eastAsia="Times New Roman" w:hAnsi="Arial" w:cs="Arial"/>
          <w:sz w:val="24"/>
          <w:szCs w:val="24"/>
          <w:lang w:eastAsia="ru-RU"/>
        </w:rPr>
        <w:t>преддошкольного</w:t>
      </w:r>
      <w:proofErr w:type="spellEnd"/>
      <w:r w:rsidRPr="00DB21A4">
        <w:rPr>
          <w:rFonts w:ascii="Arial" w:eastAsia="Times New Roman" w:hAnsi="Arial" w:cs="Arial"/>
          <w:sz w:val="24"/>
          <w:szCs w:val="24"/>
          <w:lang w:eastAsia="ru-RU"/>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6. Площадки детей </w:t>
      </w:r>
      <w:proofErr w:type="spellStart"/>
      <w:r w:rsidRPr="00DB21A4">
        <w:rPr>
          <w:rFonts w:ascii="Arial" w:eastAsia="Times New Roman" w:hAnsi="Arial" w:cs="Arial"/>
          <w:sz w:val="24"/>
          <w:szCs w:val="24"/>
          <w:lang w:eastAsia="ru-RU"/>
        </w:rPr>
        <w:t>преддошкольного</w:t>
      </w:r>
      <w:proofErr w:type="spellEnd"/>
      <w:r w:rsidRPr="00DB21A4">
        <w:rPr>
          <w:rFonts w:ascii="Arial" w:eastAsia="Times New Roman" w:hAnsi="Arial" w:cs="Arial"/>
          <w:sz w:val="24"/>
          <w:szCs w:val="24"/>
          <w:lang w:eastAsia="ru-RU"/>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rsidRPr="00DB21A4">
        <w:rPr>
          <w:rFonts w:ascii="Arial" w:eastAsia="Times New Roman" w:hAnsi="Arial" w:cs="Arial"/>
          <w:sz w:val="24"/>
          <w:szCs w:val="24"/>
          <w:lang w:eastAsia="ru-RU"/>
        </w:rPr>
        <w:t>покрытия</w:t>
      </w:r>
      <w:proofErr w:type="spellEnd"/>
      <w:proofErr w:type="gramEnd"/>
      <w:r w:rsidRPr="00DB21A4">
        <w:rPr>
          <w:rFonts w:ascii="Arial" w:eastAsia="Times New Roman" w:hAnsi="Arial" w:cs="Arial"/>
          <w:sz w:val="24"/>
          <w:szCs w:val="24"/>
          <w:lang w:eastAsia="ru-RU"/>
        </w:rPr>
        <w:t>, элементы сопряжения поверхности площадки с газоном, озеленение, игровое оборудование, скамьи и урны, осветительное оборудование.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12. Для сопряжения поверхностей площадки и газона применяются садовые бортовые камни со скошенными или закругленными краями.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w:t>
      </w:r>
      <w:r w:rsidRPr="00DB21A4">
        <w:rPr>
          <w:rFonts w:ascii="Arial" w:eastAsia="Times New Roman" w:hAnsi="Arial" w:cs="Arial"/>
          <w:sz w:val="24"/>
          <w:szCs w:val="24"/>
          <w:lang w:eastAsia="ru-RU"/>
        </w:rPr>
        <w:lastRenderedPageBreak/>
        <w:t xml:space="preserve">западной - не ближе 1 м от края площадки до оси дерева. </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26. Элементы оборудования из металла должны быть защищены от коррозии </w:t>
      </w:r>
      <w:r w:rsidRPr="00DB21A4">
        <w:rPr>
          <w:rFonts w:ascii="Arial" w:eastAsia="Times New Roman" w:hAnsi="Arial" w:cs="Arial"/>
          <w:sz w:val="24"/>
          <w:szCs w:val="24"/>
          <w:lang w:eastAsia="ru-RU"/>
        </w:rPr>
        <w:lastRenderedPageBreak/>
        <w:t xml:space="preserve">или изготовлены из </w:t>
      </w:r>
      <w:proofErr w:type="gramStart"/>
      <w:r w:rsidRPr="00DB21A4">
        <w:rPr>
          <w:rFonts w:ascii="Arial" w:eastAsia="Times New Roman" w:hAnsi="Arial" w:cs="Arial"/>
          <w:sz w:val="24"/>
          <w:szCs w:val="24"/>
          <w:lang w:eastAsia="ru-RU"/>
        </w:rPr>
        <w:t>коррозионно-стойких</w:t>
      </w:r>
      <w:proofErr w:type="gramEnd"/>
      <w:r w:rsidRPr="00DB21A4">
        <w:rPr>
          <w:rFonts w:ascii="Arial" w:eastAsia="Times New Roman" w:hAnsi="Arial" w:cs="Arial"/>
          <w:sz w:val="24"/>
          <w:szCs w:val="24"/>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Выступающие концы болтовых соединений должны быть защищены способом, исключающим </w:t>
      </w:r>
      <w:proofErr w:type="spellStart"/>
      <w:r w:rsidRPr="00DB21A4">
        <w:rPr>
          <w:rFonts w:ascii="Arial" w:eastAsia="Times New Roman" w:hAnsi="Arial" w:cs="Arial"/>
          <w:sz w:val="24"/>
          <w:szCs w:val="24"/>
          <w:lang w:eastAsia="ru-RU"/>
        </w:rPr>
        <w:t>травмирование</w:t>
      </w:r>
      <w:proofErr w:type="spellEnd"/>
      <w:r w:rsidRPr="00DB21A4">
        <w:rPr>
          <w:rFonts w:ascii="Arial" w:eastAsia="Times New Roman" w:hAnsi="Arial" w:cs="Arial"/>
          <w:sz w:val="24"/>
          <w:szCs w:val="24"/>
          <w:lang w:eastAsia="ru-RU"/>
        </w:rPr>
        <w:t>. Сварные швы должны быть гладкими.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28. Элементы оборудования из древесины не должны иметь на поверхности дефектов обработки (заусенцев, </w:t>
      </w:r>
      <w:proofErr w:type="spellStart"/>
      <w:r w:rsidRPr="00DB21A4">
        <w:rPr>
          <w:rFonts w:ascii="Arial" w:eastAsia="Times New Roman" w:hAnsi="Arial" w:cs="Arial"/>
          <w:sz w:val="24"/>
          <w:szCs w:val="24"/>
          <w:lang w:eastAsia="ru-RU"/>
        </w:rPr>
        <w:t>отщепов</w:t>
      </w:r>
      <w:proofErr w:type="spellEnd"/>
      <w:r w:rsidRPr="00DB21A4">
        <w:rPr>
          <w:rFonts w:ascii="Arial" w:eastAsia="Times New Roman" w:hAnsi="Arial" w:cs="Arial"/>
          <w:sz w:val="24"/>
          <w:szCs w:val="24"/>
          <w:lang w:eastAsia="ru-RU"/>
        </w:rPr>
        <w:t>, сколов и т.п.). Не допускается наличие гниения основания деревянных опор и стоек.</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30. Крепление элементов оборудования должно исключать возможность их демонтажа без применения инструментов.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элементы фундамента должны располагаться на глубине не менее 400 мм от поверхности покрытия игровой площадки;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глубина от поверхности покрытия игровой площадки до верха фундамента конической формы должна быть не менее 200 мм;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острые кромки фундамента должны быть закруглены. Радиус закругления - не менее 20 мм;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При чрезвычайной ситуации доступы должны обеспечить возможность детям покинуть оборудование.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35. Подвижные и неподвижные элементы оборудования не должны образовывать сдавливающих или режущих поверхностей, а также создавать </w:t>
      </w:r>
      <w:r w:rsidRPr="00DB21A4">
        <w:rPr>
          <w:rFonts w:ascii="Arial" w:eastAsia="Times New Roman" w:hAnsi="Arial" w:cs="Arial"/>
          <w:sz w:val="24"/>
          <w:szCs w:val="24"/>
          <w:lang w:eastAsia="ru-RU"/>
        </w:rPr>
        <w:lastRenderedPageBreak/>
        <w:t xml:space="preserve">возможность </w:t>
      </w:r>
      <w:proofErr w:type="spellStart"/>
      <w:r w:rsidRPr="00DB21A4">
        <w:rPr>
          <w:rFonts w:ascii="Arial" w:eastAsia="Times New Roman" w:hAnsi="Arial" w:cs="Arial"/>
          <w:sz w:val="24"/>
          <w:szCs w:val="24"/>
          <w:lang w:eastAsia="ru-RU"/>
        </w:rPr>
        <w:t>застреваний</w:t>
      </w:r>
      <w:proofErr w:type="spellEnd"/>
      <w:r w:rsidRPr="00DB21A4">
        <w:rPr>
          <w:rFonts w:ascii="Arial" w:eastAsia="Times New Roman" w:hAnsi="Arial" w:cs="Arial"/>
          <w:sz w:val="24"/>
          <w:szCs w:val="24"/>
          <w:lang w:eastAsia="ru-RU"/>
        </w:rPr>
        <w:t xml:space="preserve"> тела, частей тела или одежды ребенка.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36. Для предупреждения травм при падении детей с оборудования площадки устанавливаются </w:t>
      </w:r>
      <w:proofErr w:type="spellStart"/>
      <w:r w:rsidRPr="00DB21A4">
        <w:rPr>
          <w:rFonts w:ascii="Arial" w:eastAsia="Times New Roman" w:hAnsi="Arial" w:cs="Arial"/>
          <w:sz w:val="24"/>
          <w:szCs w:val="24"/>
          <w:lang w:eastAsia="ru-RU"/>
        </w:rPr>
        <w:t>ударопоглощающие</w:t>
      </w:r>
      <w:proofErr w:type="spellEnd"/>
      <w:r w:rsidRPr="00DB21A4">
        <w:rPr>
          <w:rFonts w:ascii="Arial" w:eastAsia="Times New Roman" w:hAnsi="Arial" w:cs="Arial"/>
          <w:sz w:val="24"/>
          <w:szCs w:val="24"/>
          <w:lang w:eastAsia="ru-RU"/>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37. Песок в песочнице должен соответствовать санитарно-эпидемиологическим требованиям.</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15. Площадки отдыха.</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DB21A4">
        <w:rPr>
          <w:rFonts w:ascii="Arial" w:eastAsia="Times New Roman" w:hAnsi="Arial" w:cs="Arial"/>
          <w:sz w:val="24"/>
          <w:szCs w:val="24"/>
          <w:lang w:eastAsia="ru-RU"/>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DB21A4">
        <w:rPr>
          <w:rFonts w:ascii="Arial" w:eastAsia="Times New Roman" w:hAnsi="Arial" w:cs="Arial"/>
          <w:sz w:val="24"/>
          <w:szCs w:val="24"/>
          <w:lang w:eastAsia="ru-RU"/>
        </w:rPr>
        <w:t>отстойно</w:t>
      </w:r>
      <w:proofErr w:type="spellEnd"/>
      <w:r w:rsidRPr="00DB21A4">
        <w:rPr>
          <w:rFonts w:ascii="Arial" w:eastAsia="Times New Roman" w:hAnsi="Arial" w:cs="Arial"/>
          <w:sz w:val="24"/>
          <w:szCs w:val="24"/>
          <w:lang w:eastAsia="ru-RU"/>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4. Рекомендуется применять </w:t>
      </w:r>
      <w:proofErr w:type="spellStart"/>
      <w:r w:rsidRPr="00DB21A4">
        <w:rPr>
          <w:rFonts w:ascii="Arial" w:eastAsia="Times New Roman" w:hAnsi="Arial" w:cs="Arial"/>
          <w:sz w:val="24"/>
          <w:szCs w:val="24"/>
          <w:lang w:eastAsia="ru-RU"/>
        </w:rPr>
        <w:t>периметральное</w:t>
      </w:r>
      <w:proofErr w:type="spellEnd"/>
      <w:r w:rsidRPr="00DB21A4">
        <w:rPr>
          <w:rFonts w:ascii="Arial" w:eastAsia="Times New Roman" w:hAnsi="Arial" w:cs="Arial"/>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DB21A4">
        <w:rPr>
          <w:rFonts w:ascii="Arial" w:eastAsia="Times New Roman" w:hAnsi="Arial" w:cs="Arial"/>
          <w:sz w:val="24"/>
          <w:szCs w:val="24"/>
          <w:lang w:eastAsia="ru-RU"/>
        </w:rPr>
        <w:t>вытаптыванию</w:t>
      </w:r>
      <w:proofErr w:type="spellEnd"/>
      <w:r w:rsidRPr="00DB21A4">
        <w:rPr>
          <w:rFonts w:ascii="Arial" w:eastAsia="Times New Roman" w:hAnsi="Arial" w:cs="Arial"/>
          <w:sz w:val="24"/>
          <w:szCs w:val="24"/>
          <w:lang w:eastAsia="ru-RU"/>
        </w:rPr>
        <w:t xml:space="preserve"> видов трав. Не допускается применение растений с ядовитыми плодами.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6. Минимальный размер площадки с установкой одного стола со скамьями для настольных игр устанавливается в пределах 12-20 кв. м.</w:t>
      </w: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16. Дополнительные требования к спортивным площадкам.</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numPr>
          <w:ilvl w:val="0"/>
          <w:numId w:val="10"/>
        </w:numPr>
        <w:autoSpaceDE w:val="0"/>
        <w:autoSpaceDN w:val="0"/>
        <w:spacing w:after="0" w:line="240" w:lineRule="auto"/>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Спортивные площадки предназначены для занятий физкультурой и </w:t>
      </w:r>
      <w:r w:rsidRPr="00DB21A4">
        <w:rPr>
          <w:rFonts w:ascii="Arial" w:eastAsia="Times New Roman" w:hAnsi="Arial" w:cs="Arial"/>
          <w:sz w:val="24"/>
          <w:szCs w:val="24"/>
          <w:lang w:eastAsia="ru-RU"/>
        </w:rPr>
        <w:lastRenderedPageBreak/>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DB21A4">
        <w:rPr>
          <w:rFonts w:ascii="Arial" w:eastAsia="Times New Roman" w:hAnsi="Arial" w:cs="Arial"/>
          <w:sz w:val="24"/>
          <w:szCs w:val="24"/>
          <w:lang w:eastAsia="ru-RU"/>
        </w:rPr>
        <w:t>площадки</w:t>
      </w:r>
      <w:proofErr w:type="gramEnd"/>
      <w:r w:rsidRPr="00DB21A4">
        <w:rPr>
          <w:rFonts w:ascii="Arial" w:eastAsia="Times New Roman" w:hAnsi="Arial" w:cs="Arial"/>
          <w:sz w:val="24"/>
          <w:szCs w:val="24"/>
          <w:lang w:eastAsia="ru-RU"/>
        </w:rPr>
        <w:t xml:space="preserve"> возможно применять вертикальное озеленение.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17. Контейнерные площадки.</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numPr>
          <w:ilvl w:val="0"/>
          <w:numId w:val="10"/>
        </w:numPr>
        <w:autoSpaceDE w:val="0"/>
        <w:autoSpaceDN w:val="0"/>
        <w:adjustRightInd w:val="0"/>
        <w:spacing w:after="0" w:line="240" w:lineRule="auto"/>
        <w:contextualSpacing/>
        <w:jc w:val="both"/>
        <w:rPr>
          <w:rFonts w:ascii="Arial" w:hAnsi="Arial" w:cs="Arial"/>
          <w:sz w:val="24"/>
          <w:szCs w:val="24"/>
        </w:rPr>
      </w:pPr>
      <w:r w:rsidRPr="00DB21A4">
        <w:rPr>
          <w:rFonts w:ascii="Arial" w:hAnsi="Arial" w:cs="Arial"/>
          <w:sz w:val="24"/>
          <w:szCs w:val="24"/>
        </w:rPr>
        <w:t>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w:t>
      </w:r>
      <w:r w:rsidRPr="00DB21A4">
        <w:rPr>
          <w:rFonts w:ascii="Arial" w:eastAsia="Times New Roman" w:hAnsi="Arial" w:cs="Arial"/>
          <w:sz w:val="24"/>
          <w:szCs w:val="24"/>
          <w:lang w:eastAsia="ru-RU"/>
        </w:rPr>
        <w:lastRenderedPageBreak/>
        <w:t>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4. Покрытие площадки следует устанавливать </w:t>
      </w:r>
      <w:proofErr w:type="gramStart"/>
      <w:r w:rsidRPr="00DB21A4">
        <w:rPr>
          <w:rFonts w:ascii="Arial" w:eastAsia="Times New Roman" w:hAnsi="Arial" w:cs="Arial"/>
          <w:sz w:val="24"/>
          <w:szCs w:val="24"/>
          <w:lang w:eastAsia="ru-RU"/>
        </w:rPr>
        <w:t>аналогичным</w:t>
      </w:r>
      <w:proofErr w:type="gramEnd"/>
      <w:r w:rsidRPr="00DB21A4">
        <w:rPr>
          <w:rFonts w:ascii="Arial" w:eastAsia="Times New Roman" w:hAnsi="Arial" w:cs="Arial"/>
          <w:sz w:val="24"/>
          <w:szCs w:val="24"/>
          <w:lang w:eastAsia="ru-RU"/>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Функционирование осветительного оборудования устанавливают в режиме освещения прилегающей территории с высотой опор не менее 3 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6. Озеленение площадки производится деревьями с высокой степенью </w:t>
      </w:r>
      <w:proofErr w:type="spellStart"/>
      <w:r w:rsidRPr="00DB21A4">
        <w:rPr>
          <w:rFonts w:ascii="Arial" w:eastAsia="Times New Roman" w:hAnsi="Arial" w:cs="Arial"/>
          <w:sz w:val="24"/>
          <w:szCs w:val="24"/>
          <w:lang w:eastAsia="ru-RU"/>
        </w:rPr>
        <w:t>фитонцидности</w:t>
      </w:r>
      <w:proofErr w:type="spellEnd"/>
      <w:r w:rsidRPr="00DB21A4">
        <w:rPr>
          <w:rFonts w:ascii="Arial" w:eastAsia="Times New Roman" w:hAnsi="Arial" w:cs="Arial"/>
          <w:sz w:val="24"/>
          <w:szCs w:val="24"/>
          <w:lang w:eastAsia="ru-RU"/>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DB21A4">
        <w:rPr>
          <w:rFonts w:ascii="Arial" w:eastAsia="Times New Roman" w:hAnsi="Arial" w:cs="Arial"/>
          <w:sz w:val="24"/>
          <w:szCs w:val="24"/>
          <w:lang w:eastAsia="ru-RU"/>
        </w:rPr>
        <w:t>периметральной</w:t>
      </w:r>
      <w:proofErr w:type="spellEnd"/>
      <w:r w:rsidRPr="00DB21A4">
        <w:rPr>
          <w:rFonts w:ascii="Arial" w:eastAsia="Times New Roman" w:hAnsi="Arial" w:cs="Arial"/>
          <w:sz w:val="24"/>
          <w:szCs w:val="24"/>
          <w:lang w:eastAsia="ru-RU"/>
        </w:rPr>
        <w:t xml:space="preserve"> живой изгороди в виде высоких кустарников без плодов и ягод.</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DB21A4">
        <w:rPr>
          <w:rFonts w:ascii="Arial" w:eastAsia="Times New Roman" w:hAnsi="Arial" w:cs="Arial"/>
          <w:sz w:val="24"/>
          <w:szCs w:val="24"/>
          <w:lang w:eastAsia="ru-RU"/>
        </w:rPr>
        <w:t>индивидуальным проектам</w:t>
      </w:r>
      <w:proofErr w:type="gramEnd"/>
      <w:r w:rsidRPr="00DB21A4">
        <w:rPr>
          <w:rFonts w:ascii="Arial" w:eastAsia="Times New Roman" w:hAnsi="Arial" w:cs="Arial"/>
          <w:sz w:val="24"/>
          <w:szCs w:val="24"/>
          <w:lang w:eastAsia="ru-RU"/>
        </w:rPr>
        <w:t xml:space="preserve"> (эскизам), разработанным и согласованным в установленном порядке.</w:t>
      </w:r>
    </w:p>
    <w:p w:rsidR="00DB21A4" w:rsidRPr="00DB21A4" w:rsidRDefault="00DB21A4" w:rsidP="00DB21A4">
      <w:pPr>
        <w:autoSpaceDE w:val="0"/>
        <w:autoSpaceDN w:val="0"/>
        <w:adjustRightInd w:val="0"/>
        <w:spacing w:after="0" w:line="240" w:lineRule="auto"/>
        <w:ind w:firstLine="567"/>
        <w:jc w:val="both"/>
        <w:rPr>
          <w:rFonts w:ascii="Arial" w:hAnsi="Arial" w:cs="Arial"/>
          <w:sz w:val="24"/>
          <w:szCs w:val="24"/>
        </w:rPr>
      </w:pPr>
      <w:r w:rsidRPr="00DB21A4">
        <w:rPr>
          <w:rFonts w:ascii="Arial" w:hAnsi="Arial" w:cs="Arial"/>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18. Площадки для выгула животных.</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6. На территории площадки размещается информационный стенд с правилами пользования площадкой.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lastRenderedPageBreak/>
        <w:t xml:space="preserve">7. Озеленение проектируется из </w:t>
      </w:r>
      <w:proofErr w:type="spellStart"/>
      <w:r w:rsidRPr="00DB21A4">
        <w:rPr>
          <w:rFonts w:ascii="Arial" w:eastAsia="Times New Roman" w:hAnsi="Arial" w:cs="Arial"/>
          <w:sz w:val="24"/>
          <w:szCs w:val="24"/>
          <w:lang w:eastAsia="ru-RU"/>
        </w:rPr>
        <w:t>периметральных</w:t>
      </w:r>
      <w:proofErr w:type="spellEnd"/>
      <w:r w:rsidRPr="00DB21A4">
        <w:rPr>
          <w:rFonts w:ascii="Arial" w:eastAsia="Times New Roman" w:hAnsi="Arial" w:cs="Arial"/>
          <w:sz w:val="24"/>
          <w:szCs w:val="24"/>
          <w:lang w:eastAsia="ru-RU"/>
        </w:rPr>
        <w:t xml:space="preserve"> плотных посадок высокого кустарника в виде живой изгороди или вертикального озеленения.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19. Площадки для дрессировки собак.</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Площадки для дрессировки собак размещаются на удалении от застройки жилого и общественного назначения не менее чем на 50 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3. Покрытие площадки предусматривают </w:t>
      </w:r>
      <w:proofErr w:type="gramStart"/>
      <w:r w:rsidRPr="00DB21A4">
        <w:rPr>
          <w:rFonts w:ascii="Arial" w:eastAsia="Times New Roman" w:hAnsi="Arial" w:cs="Arial"/>
          <w:sz w:val="24"/>
          <w:szCs w:val="24"/>
          <w:lang w:eastAsia="ru-RU"/>
        </w:rPr>
        <w:t>имеющим</w:t>
      </w:r>
      <w:proofErr w:type="gramEnd"/>
      <w:r w:rsidRPr="00DB21A4">
        <w:rPr>
          <w:rFonts w:ascii="Arial" w:eastAsia="Times New Roman" w:hAnsi="Arial" w:cs="Arial"/>
          <w:sz w:val="24"/>
          <w:szCs w:val="24"/>
          <w:lang w:eastAsia="ru-RU"/>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20. Площадки автостоянок, размещение и хранение транспортных средств на территории сельского поселения Акбулатовский сельсовет муниципального района Мишкинский район Республики Башкортостан.</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 </w:t>
      </w:r>
      <w:proofErr w:type="gramStart"/>
      <w:r w:rsidRPr="00DB21A4">
        <w:rPr>
          <w:rFonts w:ascii="Arial" w:eastAsia="Times New Roman" w:hAnsi="Arial" w:cs="Arial"/>
          <w:sz w:val="24"/>
          <w:szCs w:val="24"/>
          <w:lang w:eastAsia="ru-RU"/>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DB21A4">
        <w:rPr>
          <w:rFonts w:ascii="Arial" w:eastAsia="Times New Roman" w:hAnsi="Arial" w:cs="Arial"/>
          <w:sz w:val="24"/>
          <w:szCs w:val="24"/>
          <w:lang w:eastAsia="ru-RU"/>
        </w:rPr>
        <w:t>приобъектные</w:t>
      </w:r>
      <w:proofErr w:type="spellEnd"/>
      <w:r w:rsidRPr="00DB21A4">
        <w:rPr>
          <w:rFonts w:ascii="Arial" w:eastAsia="Times New Roman" w:hAnsi="Arial" w:cs="Arial"/>
          <w:sz w:val="24"/>
          <w:szCs w:val="24"/>
          <w:lang w:eastAsia="ru-RU"/>
        </w:rPr>
        <w:t xml:space="preserve"> (у объекта или группы объектов); прочие (грузовые, перехватывающие и др.).</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Сопряжение покрытия площадки с проездом выполняется в одном уровне без укладки бортового камня.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lastRenderedPageBreak/>
        <w:t>Разделительные элементы на площадках могут быть выполнены в виде разметки (белых полос), озелененных полос (газонов), мобильного озеленения.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4. </w:t>
      </w:r>
      <w:proofErr w:type="gramStart"/>
      <w:r w:rsidRPr="00DB21A4">
        <w:rPr>
          <w:rFonts w:ascii="Arial" w:eastAsia="Times New Roman" w:hAnsi="Arial" w:cs="Arial"/>
          <w:sz w:val="24"/>
          <w:szCs w:val="24"/>
          <w:lang w:eastAsia="ru-RU"/>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8" w:history="1">
        <w:proofErr w:type="gramStart"/>
        <w:r w:rsidRPr="00DB21A4">
          <w:rPr>
            <w:rFonts w:ascii="Arial" w:eastAsia="Times New Roman" w:hAnsi="Arial" w:cs="Arial"/>
            <w:color w:val="0000FF" w:themeColor="hyperlink"/>
            <w:sz w:val="24"/>
            <w:szCs w:val="24"/>
            <w:u w:val="single"/>
            <w:lang w:eastAsia="ru-RU"/>
          </w:rPr>
          <w:t>Порядк</w:t>
        </w:r>
      </w:hyperlink>
      <w:r w:rsidRPr="00DB21A4">
        <w:rPr>
          <w:rFonts w:ascii="Arial" w:eastAsia="Times New Roman" w:hAnsi="Arial" w:cs="Arial"/>
          <w:sz w:val="24"/>
          <w:szCs w:val="24"/>
          <w:lang w:eastAsia="ru-RU"/>
        </w:rPr>
        <w:t>ом</w:t>
      </w:r>
      <w:proofErr w:type="gramEnd"/>
      <w:r w:rsidRPr="00DB21A4">
        <w:rPr>
          <w:rFonts w:ascii="Arial" w:eastAsia="Times New Roman" w:hAnsi="Arial" w:cs="Arial"/>
          <w:sz w:val="24"/>
          <w:szCs w:val="24"/>
          <w:lang w:eastAsia="ru-RU"/>
        </w:rPr>
        <w:t xml:space="preserve"> выявления, признания бесхозяйными брошенных транспортных средств, их вывоза (эвакуации) с территории сельского поселения Акбулатовский сельсовет муниципального района Мишкинский район Республики Башкортостан, утвержденным Администрацией сельского поселения Акбулатовский сельсовет муниципального района Мишкинский район Республики Башкортостан.</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21. Основные требования по организации освещения.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Опоры на аллеях и пешеходных дорогах должны располагаться вне пешеходной части.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lastRenderedPageBreak/>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 xml:space="preserve">Статья 22. Архитектурно-художественное освещение, праздничное оформление. </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 </w:t>
      </w:r>
      <w:proofErr w:type="gramStart"/>
      <w:r w:rsidRPr="00DB21A4">
        <w:rPr>
          <w:rFonts w:ascii="Arial" w:eastAsia="Times New Roman" w:hAnsi="Arial" w:cs="Arial"/>
          <w:sz w:val="24"/>
          <w:szCs w:val="24"/>
          <w:lang w:eastAsia="ru-RU"/>
        </w:rPr>
        <w:t>На территории сельского поселения Акбулатовский сельсовет муниципального района Мишкинский район Республики Башкортостан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w:t>
      </w:r>
      <w:proofErr w:type="gramEnd"/>
      <w:r w:rsidRPr="00DB21A4">
        <w:rPr>
          <w:rFonts w:ascii="Arial" w:eastAsia="Times New Roman" w:hAnsi="Arial" w:cs="Arial"/>
          <w:sz w:val="24"/>
          <w:szCs w:val="24"/>
          <w:lang w:eastAsia="ru-RU"/>
        </w:rPr>
        <w:t xml:space="preserve"> </w:t>
      </w:r>
      <w:proofErr w:type="gramStart"/>
      <w:r w:rsidRPr="00DB21A4">
        <w:rPr>
          <w:rFonts w:ascii="Arial" w:eastAsia="Times New Roman" w:hAnsi="Arial" w:cs="Arial"/>
          <w:sz w:val="24"/>
          <w:szCs w:val="24"/>
          <w:lang w:eastAsia="ru-RU"/>
        </w:rPr>
        <w:t>соответствии</w:t>
      </w:r>
      <w:proofErr w:type="gramEnd"/>
      <w:r w:rsidRPr="00DB21A4">
        <w:rPr>
          <w:rFonts w:ascii="Arial" w:eastAsia="Times New Roman" w:hAnsi="Arial" w:cs="Arial"/>
          <w:sz w:val="24"/>
          <w:szCs w:val="24"/>
          <w:lang w:eastAsia="ru-RU"/>
        </w:rPr>
        <w:t xml:space="preserve"> со специально разработанной и утвержденной в установленном порядке концепцией и проектной документацией.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23. Источники света.</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 В стационарных установках освещения применяются </w:t>
      </w:r>
      <w:proofErr w:type="spellStart"/>
      <w:r w:rsidRPr="00DB21A4">
        <w:rPr>
          <w:rFonts w:ascii="Arial" w:eastAsia="Times New Roman" w:hAnsi="Arial" w:cs="Arial"/>
          <w:sz w:val="24"/>
          <w:szCs w:val="24"/>
          <w:lang w:eastAsia="ru-RU"/>
        </w:rPr>
        <w:t>энергоэффективные</w:t>
      </w:r>
      <w:proofErr w:type="spellEnd"/>
      <w:r w:rsidRPr="00DB21A4">
        <w:rPr>
          <w:rFonts w:ascii="Arial" w:eastAsia="Times New Roman" w:hAnsi="Arial" w:cs="Arial"/>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24. Общие требования к установке средств размещения информации и рекламы.</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Средства размещения информации и рекламные конструкции, размещаемые </w:t>
      </w:r>
      <w:r w:rsidRPr="00DB21A4">
        <w:rPr>
          <w:rFonts w:ascii="Arial" w:eastAsia="Times New Roman" w:hAnsi="Arial" w:cs="Arial"/>
          <w:sz w:val="24"/>
          <w:szCs w:val="24"/>
          <w:lang w:eastAsia="ru-RU"/>
        </w:rPr>
        <w:lastRenderedPageBreak/>
        <w:t>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25. Средства размещения информации.</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numPr>
          <w:ilvl w:val="0"/>
          <w:numId w:val="10"/>
        </w:numPr>
        <w:autoSpaceDE w:val="0"/>
        <w:autoSpaceDN w:val="0"/>
        <w:spacing w:after="0" w:line="240" w:lineRule="auto"/>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Средства размещения информации, за исключением информационных стендов дворовых территорий, устанавливаются на территории сельского поселения Акбулатовский сельсовет муниципального района Мишкинский район Республики Башкортостан по согласованию с уполномоченным органом в порядке, определяемом уполномоченным органом.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26. Информационные стенды дворовых территорий.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Информационные стенды дворовых территорий должны быть установлены на каждой дворовой территории.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Обязанность по установке информационных стендов дворовых территорий возлагается: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lastRenderedPageBreak/>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27. Рекламные конструкции.</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Размещение рекламных конструкций на территории сельского поселения Акбулатовский сельсовет муниципального района Мишкинский район Республики Башкортостан выполняется в соответствии с требованиями законодательства Российской Федерации и Республики Башкортостан.</w:t>
      </w:r>
    </w:p>
    <w:p w:rsidR="00DB21A4" w:rsidRPr="00DB21A4" w:rsidRDefault="00DB21A4" w:rsidP="00DB21A4">
      <w:pPr>
        <w:autoSpaceDE w:val="0"/>
        <w:autoSpaceDN w:val="0"/>
        <w:adjustRightInd w:val="0"/>
        <w:spacing w:after="0" w:line="240" w:lineRule="auto"/>
        <w:ind w:firstLine="567"/>
        <w:jc w:val="both"/>
        <w:rPr>
          <w:rFonts w:ascii="Arial" w:hAnsi="Arial" w:cs="Arial"/>
          <w:sz w:val="24"/>
          <w:szCs w:val="24"/>
        </w:rPr>
      </w:pPr>
      <w:r w:rsidRPr="00DB21A4">
        <w:rPr>
          <w:rFonts w:ascii="Arial" w:hAnsi="Arial" w:cs="Arial"/>
          <w:sz w:val="24"/>
          <w:szCs w:val="24"/>
        </w:rPr>
        <w:t xml:space="preserve">2. Рекламные конструкции должны соответствовать </w:t>
      </w:r>
      <w:r w:rsidRPr="00DB21A4">
        <w:rPr>
          <w:rFonts w:ascii="Arial" w:hAnsi="Arial" w:cs="Arial"/>
          <w:bCs/>
          <w:sz w:val="24"/>
          <w:szCs w:val="24"/>
        </w:rPr>
        <w:t>разрешению на установку и эксплуатацию рекламной конструкции, выданному уполномоченным органом.</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28. Основные требования к размещению некапитальных объектов.</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numPr>
          <w:ilvl w:val="0"/>
          <w:numId w:val="10"/>
        </w:numPr>
        <w:autoSpaceDE w:val="0"/>
        <w:autoSpaceDN w:val="0"/>
        <w:spacing w:after="0" w:line="240" w:lineRule="auto"/>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Установка некапитальных объектов допускается с разрешения и в порядке, установленном уполномоченным органом.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2. </w:t>
      </w:r>
      <w:proofErr w:type="gramStart"/>
      <w:r w:rsidRPr="00DB21A4">
        <w:rPr>
          <w:rFonts w:ascii="Arial" w:eastAsia="Times New Roman" w:hAnsi="Arial" w:cs="Arial"/>
          <w:sz w:val="24"/>
          <w:szCs w:val="24"/>
          <w:lang w:eastAsia="ru-RU"/>
        </w:rP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DB21A4">
        <w:rPr>
          <w:rFonts w:ascii="Arial" w:eastAsia="Times New Roman" w:hAnsi="Arial" w:cs="Arial"/>
          <w:sz w:val="24"/>
          <w:szCs w:val="24"/>
          <w:lang w:eastAsia="ru-RU"/>
        </w:rPr>
        <w:t xml:space="preserve"> доступности 200 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4. </w:t>
      </w:r>
      <w:proofErr w:type="gramStart"/>
      <w:r w:rsidRPr="00DB21A4">
        <w:rPr>
          <w:rFonts w:ascii="Arial" w:eastAsia="Times New Roman" w:hAnsi="Arial" w:cs="Arial"/>
          <w:sz w:val="24"/>
          <w:szCs w:val="24"/>
          <w:lang w:eastAsia="ru-RU"/>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DB21A4">
        <w:rPr>
          <w:rFonts w:ascii="Arial" w:eastAsia="Times New Roman" w:hAnsi="Arial" w:cs="Arial"/>
          <w:sz w:val="24"/>
          <w:szCs w:val="24"/>
          <w:lang w:eastAsia="ru-RU"/>
        </w:rPr>
        <w:t>, перед витринами торговых организаций, 3 м – от ствола дерева, 1,5 м – от внешней границы кроны кустарника.</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29. Сезонные (летние) кафе.</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2. Сезонные (летние) кафе должны непосредственно примыкать к </w:t>
      </w:r>
      <w:r w:rsidRPr="00DB21A4">
        <w:rPr>
          <w:rFonts w:ascii="Arial" w:eastAsia="Times New Roman" w:hAnsi="Arial" w:cs="Arial"/>
          <w:sz w:val="24"/>
          <w:szCs w:val="24"/>
          <w:lang w:eastAsia="ru-RU"/>
        </w:rPr>
        <w:lastRenderedPageBreak/>
        <w:t>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Не допускается размещение сезонных (летних) кафе: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4. </w:t>
      </w:r>
      <w:proofErr w:type="gramStart"/>
      <w:r w:rsidRPr="00DB21A4">
        <w:rPr>
          <w:rFonts w:ascii="Arial" w:eastAsia="Times New Roman" w:hAnsi="Arial" w:cs="Arial"/>
          <w:sz w:val="24"/>
          <w:szCs w:val="24"/>
          <w:lang w:eastAsia="ru-RU"/>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При необходимости проведения аварийных работ уведомление производится незамедлительно.</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7. При обустройстве сезонных (летних) кафе используются сборно-разборные (легковозводимые) конструкции, элементы оборудования.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9. При оборудовании сезонных (летних) кафе не допускается: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использование кирпича, строительных блоков и плит, монолитного бетона, железобетона, стальных профилированных листов, баннерной ткани;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прокладка подземных инженерных коммуникаций и проведение строительно-монтажных работ капитального характера;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DB21A4">
        <w:rPr>
          <w:rFonts w:ascii="Arial" w:eastAsia="Times New Roman" w:hAnsi="Arial" w:cs="Arial"/>
          <w:sz w:val="24"/>
          <w:szCs w:val="24"/>
          <w:lang w:eastAsia="ru-RU"/>
        </w:rPr>
        <w:t>сайдинг</w:t>
      </w:r>
      <w:proofErr w:type="spellEnd"/>
      <w:r w:rsidRPr="00DB21A4">
        <w:rPr>
          <w:rFonts w:ascii="Arial" w:eastAsia="Times New Roman" w:hAnsi="Arial" w:cs="Arial"/>
          <w:sz w:val="24"/>
          <w:szCs w:val="24"/>
          <w:lang w:eastAsia="ru-RU"/>
        </w:rPr>
        <w:t>-панелей и остекления;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DB21A4">
        <w:rPr>
          <w:rFonts w:ascii="Arial" w:eastAsia="Times New Roman" w:hAnsi="Arial" w:cs="Arial"/>
          <w:sz w:val="24"/>
          <w:szCs w:val="24"/>
          <w:lang w:eastAsia="ru-RU"/>
        </w:rPr>
        <w:t>металлочерепицы</w:t>
      </w:r>
      <w:proofErr w:type="spellEnd"/>
      <w:r w:rsidRPr="00DB21A4">
        <w:rPr>
          <w:rFonts w:ascii="Arial" w:eastAsia="Times New Roman" w:hAnsi="Arial" w:cs="Arial"/>
          <w:sz w:val="24"/>
          <w:szCs w:val="24"/>
          <w:lang w:eastAsia="ru-RU"/>
        </w:rPr>
        <w:t>, металла, а также рубероида, асбестоцементных плит.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10. Допускается размещение элементов оборудования сезонного (летнего) </w:t>
      </w:r>
      <w:r w:rsidRPr="00DB21A4">
        <w:rPr>
          <w:rFonts w:ascii="Arial" w:eastAsia="Times New Roman" w:hAnsi="Arial" w:cs="Arial"/>
          <w:sz w:val="24"/>
          <w:szCs w:val="24"/>
          <w:lang w:eastAsia="ru-RU"/>
        </w:rPr>
        <w:lastRenderedPageBreak/>
        <w:t>кафе с заглублением элементов их крепления до 0,30 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12. </w:t>
      </w:r>
      <w:proofErr w:type="gramStart"/>
      <w:r w:rsidRPr="00DB21A4">
        <w:rPr>
          <w:rFonts w:ascii="Arial" w:eastAsia="Times New Roman" w:hAnsi="Arial" w:cs="Arial"/>
          <w:sz w:val="24"/>
          <w:szCs w:val="24"/>
          <w:lang w:eastAsia="ru-RU"/>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r w:rsidRPr="00DB21A4">
        <w:rPr>
          <w:rFonts w:ascii="Arial" w:eastAsia="Times New Roman" w:hAnsi="Arial" w:cs="Arial"/>
          <w:sz w:val="24"/>
          <w:szCs w:val="24"/>
          <w:lang w:eastAsia="ru-RU"/>
        </w:rPr>
        <w:t>.</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13. </w:t>
      </w:r>
      <w:proofErr w:type="gramStart"/>
      <w:r w:rsidRPr="00DB21A4">
        <w:rPr>
          <w:rFonts w:ascii="Arial" w:eastAsia="Times New Roman" w:hAnsi="Arial" w:cs="Arial"/>
          <w:sz w:val="24"/>
          <w:szCs w:val="24"/>
          <w:lang w:eastAsia="ru-RU"/>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Конструкции декоративных ограждений не должны содержать элементов, создающих угрозу получения травм.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15. Элементы озеленения, используемые при обустройстве сезонного (летнего) кафе, должны быть устойчивыми.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w:t>
      </w:r>
      <w:r w:rsidRPr="00DB21A4">
        <w:rPr>
          <w:rFonts w:ascii="Arial" w:eastAsia="Times New Roman" w:hAnsi="Arial" w:cs="Arial"/>
          <w:sz w:val="24"/>
          <w:szCs w:val="24"/>
          <w:lang w:eastAsia="ru-RU"/>
        </w:rPr>
        <w:lastRenderedPageBreak/>
        <w:t>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Вне зависимости от угла наклона территории, на которой размещается сезонное (</w:t>
      </w:r>
      <w:proofErr w:type="gramStart"/>
      <w:r w:rsidRPr="00DB21A4">
        <w:rPr>
          <w:rFonts w:ascii="Arial" w:eastAsia="Times New Roman" w:hAnsi="Arial" w:cs="Arial"/>
          <w:sz w:val="24"/>
          <w:szCs w:val="24"/>
          <w:lang w:eastAsia="ru-RU"/>
        </w:rPr>
        <w:t xml:space="preserve">летнее) </w:t>
      </w:r>
      <w:proofErr w:type="gramEnd"/>
      <w:r w:rsidRPr="00DB21A4">
        <w:rPr>
          <w:rFonts w:ascii="Arial" w:eastAsia="Times New Roman" w:hAnsi="Arial" w:cs="Arial"/>
          <w:sz w:val="24"/>
          <w:szCs w:val="24"/>
          <w:lang w:eastAsia="ru-RU"/>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19. При эксплуатации сезонного (летнего) кафе не допускается: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использование звуковоспроизводящих устройств и устрой</w:t>
      </w:r>
      <w:proofErr w:type="gramStart"/>
      <w:r w:rsidRPr="00DB21A4">
        <w:rPr>
          <w:rFonts w:ascii="Arial" w:eastAsia="Times New Roman" w:hAnsi="Arial" w:cs="Arial"/>
          <w:sz w:val="24"/>
          <w:szCs w:val="24"/>
          <w:lang w:eastAsia="ru-RU"/>
        </w:rPr>
        <w:t>ств зв</w:t>
      </w:r>
      <w:proofErr w:type="gramEnd"/>
      <w:r w:rsidRPr="00DB21A4">
        <w:rPr>
          <w:rFonts w:ascii="Arial" w:eastAsia="Times New Roman" w:hAnsi="Arial" w:cs="Arial"/>
          <w:sz w:val="24"/>
          <w:szCs w:val="24"/>
          <w:lang w:eastAsia="ru-RU"/>
        </w:rPr>
        <w:t>укоусиления, игра на музыкальных инструментах, пение, а также иные действия, нарушающие тишину и покой граждан в ночное время;</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использование осветительных приборов вблизи окон жилых помещений в случае прямого попадания на окна световых лучей;</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г) </w:t>
      </w:r>
      <w:proofErr w:type="gramStart"/>
      <w:r w:rsidRPr="00DB21A4">
        <w:rPr>
          <w:rFonts w:ascii="Arial" w:eastAsia="Times New Roman" w:hAnsi="Arial" w:cs="Arial"/>
          <w:sz w:val="24"/>
          <w:szCs w:val="24"/>
          <w:lang w:eastAsia="ru-RU"/>
        </w:rPr>
        <w:t>осуществляющие</w:t>
      </w:r>
      <w:proofErr w:type="gramEnd"/>
      <w:r w:rsidRPr="00DB21A4">
        <w:rPr>
          <w:rFonts w:ascii="Arial" w:eastAsia="Times New Roman" w:hAnsi="Arial" w:cs="Arial"/>
          <w:sz w:val="24"/>
          <w:szCs w:val="24"/>
          <w:lang w:eastAsia="ru-RU"/>
        </w:rPr>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30. Требования к установке ограждений (заборов).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На территории сельского поселения Акбулатовский сельсовет муниципального района Мишкинский район Республики Башкортостан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lastRenderedPageBreak/>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DB21A4">
        <w:rPr>
          <w:rFonts w:ascii="Arial" w:eastAsia="Times New Roman" w:hAnsi="Arial" w:cs="Arial"/>
          <w:sz w:val="24"/>
          <w:szCs w:val="24"/>
          <w:lang w:eastAsia="ru-RU"/>
        </w:rPr>
        <w:t>т.ч</w:t>
      </w:r>
      <w:proofErr w:type="spellEnd"/>
      <w:r w:rsidRPr="00DB21A4">
        <w:rPr>
          <w:rFonts w:ascii="Arial" w:eastAsia="Times New Roman" w:hAnsi="Arial" w:cs="Arial"/>
          <w:sz w:val="24"/>
          <w:szCs w:val="24"/>
          <w:lang w:eastAsia="ru-RU"/>
        </w:rPr>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случае</w:t>
      </w:r>
      <w:proofErr w:type="gramStart"/>
      <w:r w:rsidRPr="00DB21A4">
        <w:rPr>
          <w:rFonts w:ascii="Arial" w:eastAsia="Times New Roman" w:hAnsi="Arial" w:cs="Arial"/>
          <w:sz w:val="24"/>
          <w:szCs w:val="24"/>
          <w:lang w:eastAsia="ru-RU"/>
        </w:rPr>
        <w:t>,</w:t>
      </w:r>
      <w:proofErr w:type="gramEnd"/>
      <w:r w:rsidRPr="00DB21A4">
        <w:rPr>
          <w:rFonts w:ascii="Arial" w:eastAsia="Times New Roman" w:hAnsi="Arial" w:cs="Arial"/>
          <w:sz w:val="24"/>
          <w:szCs w:val="24"/>
          <w:lang w:eastAsia="ru-RU"/>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DB21A4">
        <w:rPr>
          <w:rFonts w:ascii="Arial" w:eastAsia="Times New Roman" w:hAnsi="Arial" w:cs="Arial"/>
          <w:sz w:val="24"/>
          <w:szCs w:val="24"/>
          <w:lang w:eastAsia="ru-RU"/>
        </w:rPr>
        <w:t>т.ч</w:t>
      </w:r>
      <w:proofErr w:type="spellEnd"/>
      <w:r w:rsidRPr="00DB21A4">
        <w:rPr>
          <w:rFonts w:ascii="Arial" w:eastAsia="Times New Roman" w:hAnsi="Arial" w:cs="Arial"/>
          <w:sz w:val="24"/>
          <w:szCs w:val="24"/>
          <w:lang w:eastAsia="ru-RU"/>
        </w:rPr>
        <w:t>. восстановлением дорожного покрытия, зеленых насаждений) с последующим перечислением их в бюджет муниципального образования.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По отдельным видам ограждений могут быть установлены типовые формы.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3. </w:t>
      </w:r>
      <w:proofErr w:type="gramStart"/>
      <w:r w:rsidRPr="00DB21A4">
        <w:rPr>
          <w:rFonts w:ascii="Arial" w:eastAsia="Times New Roman" w:hAnsi="Arial" w:cs="Arial"/>
          <w:sz w:val="24"/>
          <w:szCs w:val="24"/>
          <w:lang w:eastAsia="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7. Установка ограждений из отходов и их элементов не допускается.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8. Применение на территории сельского поселения Акбулатовский сельсовет муниципального района Мишкинский район Республики Башкортостан ограждений из сетки-</w:t>
      </w:r>
      <w:proofErr w:type="spellStart"/>
      <w:r w:rsidRPr="00DB21A4">
        <w:rPr>
          <w:rFonts w:ascii="Arial" w:eastAsia="Times New Roman" w:hAnsi="Arial" w:cs="Arial"/>
          <w:sz w:val="24"/>
          <w:szCs w:val="24"/>
          <w:lang w:eastAsia="ru-RU"/>
        </w:rPr>
        <w:t>рабицы</w:t>
      </w:r>
      <w:proofErr w:type="spellEnd"/>
      <w:r w:rsidRPr="00DB21A4">
        <w:rPr>
          <w:rFonts w:ascii="Arial" w:eastAsia="Times New Roman" w:hAnsi="Arial" w:cs="Arial"/>
          <w:sz w:val="24"/>
          <w:szCs w:val="24"/>
          <w:lang w:eastAsia="ru-RU"/>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w:t>
      </w:r>
      <w:r w:rsidRPr="00DB21A4">
        <w:rPr>
          <w:rFonts w:ascii="Arial" w:eastAsia="Times New Roman" w:hAnsi="Arial" w:cs="Arial"/>
          <w:sz w:val="24"/>
          <w:szCs w:val="24"/>
          <w:lang w:eastAsia="ru-RU"/>
        </w:rPr>
        <w:lastRenderedPageBreak/>
        <w:t>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31. Основные требования к элементам объектов капитального строительства.</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numPr>
          <w:ilvl w:val="0"/>
          <w:numId w:val="10"/>
        </w:numPr>
        <w:autoSpaceDE w:val="0"/>
        <w:autoSpaceDN w:val="0"/>
        <w:spacing w:after="0" w:line="240" w:lineRule="auto"/>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Не допускается: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производить окраску фасадов объектов капитального строительства без предварительного восстановления архитектурных деталей;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самовольное переоборудование балконов и лоджий без соответствующего разрешения;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установка цветочных ящиков с внешней стороны окон и балконов без согласования с уполномоченным органом;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32. Кондиционеры и антенны.</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33. Основные требования к установке малых архитектурных форм и оборудования.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Строительство и установка элементов монументально-декоративного оформления, устрой</w:t>
      </w:r>
      <w:proofErr w:type="gramStart"/>
      <w:r w:rsidRPr="00DB21A4">
        <w:rPr>
          <w:rFonts w:ascii="Arial" w:eastAsia="Times New Roman" w:hAnsi="Arial" w:cs="Arial"/>
          <w:sz w:val="24"/>
          <w:szCs w:val="24"/>
          <w:lang w:eastAsia="ru-RU"/>
        </w:rPr>
        <w:t>ств дл</w:t>
      </w:r>
      <w:proofErr w:type="gramEnd"/>
      <w:r w:rsidRPr="00DB21A4">
        <w:rPr>
          <w:rFonts w:ascii="Arial" w:eastAsia="Times New Roman" w:hAnsi="Arial" w:cs="Arial"/>
          <w:sz w:val="24"/>
          <w:szCs w:val="24"/>
          <w:lang w:eastAsia="ru-RU"/>
        </w:rPr>
        <w:t xml:space="preserve">я оформления мобильного и вертикального озеленения, мебели, коммунально-бытового и технического оборудования на </w:t>
      </w:r>
      <w:r w:rsidRPr="00DB21A4">
        <w:rPr>
          <w:rFonts w:ascii="Arial" w:eastAsia="Times New Roman" w:hAnsi="Arial" w:cs="Arial"/>
          <w:sz w:val="24"/>
          <w:szCs w:val="24"/>
          <w:lang w:eastAsia="ru-RU"/>
        </w:rPr>
        <w:lastRenderedPageBreak/>
        <w:t>территории сельского поселения Акбулатовский сельсовет муниципального района Мишкинский район Республики Башкортостан в местах общественного пользования производится по согласованию с уполномоченными органами.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2. К элементам монументально-декоративного оформления относятся </w:t>
      </w:r>
      <w:proofErr w:type="spellStart"/>
      <w:r w:rsidRPr="00DB21A4">
        <w:rPr>
          <w:rFonts w:ascii="Arial" w:eastAsia="Times New Roman" w:hAnsi="Arial" w:cs="Arial"/>
          <w:sz w:val="24"/>
          <w:szCs w:val="24"/>
          <w:lang w:eastAsia="ru-RU"/>
        </w:rPr>
        <w:t>скульптурно</w:t>
      </w:r>
      <w:proofErr w:type="spellEnd"/>
      <w:r w:rsidRPr="00DB21A4">
        <w:rPr>
          <w:rFonts w:ascii="Arial" w:eastAsia="Times New Roman" w:hAnsi="Arial" w:cs="Arial"/>
          <w:sz w:val="24"/>
          <w:szCs w:val="24"/>
          <w:lang w:eastAsia="ru-RU"/>
        </w:rPr>
        <w:t>-архитектурные композиции, монументально-декоративные композиции, монументы, памятные знаки и иные художественно-декоративные объекты.</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34. Устройства для оформления озеленения.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 Для оформления мобильного и вертикального озеленения применяются следующие виды устройств: трельяжи, шпалеры, </w:t>
      </w:r>
      <w:proofErr w:type="spellStart"/>
      <w:r w:rsidRPr="00DB21A4">
        <w:rPr>
          <w:rFonts w:ascii="Arial" w:eastAsia="Times New Roman" w:hAnsi="Arial" w:cs="Arial"/>
          <w:sz w:val="24"/>
          <w:szCs w:val="24"/>
          <w:lang w:eastAsia="ru-RU"/>
        </w:rPr>
        <w:t>перголы</w:t>
      </w:r>
      <w:proofErr w:type="spellEnd"/>
      <w:r w:rsidRPr="00DB21A4">
        <w:rPr>
          <w:rFonts w:ascii="Arial" w:eastAsia="Times New Roman" w:hAnsi="Arial" w:cs="Arial"/>
          <w:sz w:val="24"/>
          <w:szCs w:val="24"/>
          <w:lang w:eastAsia="ru-RU"/>
        </w:rPr>
        <w:t>, контейнеры, цветочницы, вазоны.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DB21A4" w:rsidRPr="00DB21A4" w:rsidRDefault="00DB21A4" w:rsidP="00DB21A4">
      <w:pPr>
        <w:autoSpaceDE w:val="0"/>
        <w:autoSpaceDN w:val="0"/>
        <w:adjustRightInd w:val="0"/>
        <w:spacing w:after="0" w:line="240" w:lineRule="auto"/>
        <w:ind w:firstLine="567"/>
        <w:jc w:val="both"/>
        <w:rPr>
          <w:rFonts w:ascii="Arial" w:hAnsi="Arial" w:cs="Arial"/>
          <w:sz w:val="24"/>
          <w:szCs w:val="24"/>
        </w:rPr>
      </w:pPr>
      <w:r w:rsidRPr="00DB21A4">
        <w:rPr>
          <w:rFonts w:ascii="Arial" w:hAnsi="Arial" w:cs="Arial"/>
          <w:sz w:val="24"/>
          <w:szCs w:val="24"/>
        </w:rPr>
        <w:t xml:space="preserve">3. </w:t>
      </w:r>
      <w:proofErr w:type="spellStart"/>
      <w:r w:rsidRPr="00DB21A4">
        <w:rPr>
          <w:rFonts w:ascii="Arial" w:hAnsi="Arial" w:cs="Arial"/>
          <w:sz w:val="24"/>
          <w:szCs w:val="24"/>
        </w:rPr>
        <w:t>Пергола</w:t>
      </w:r>
      <w:proofErr w:type="spellEnd"/>
      <w:r w:rsidRPr="00DB21A4">
        <w:rPr>
          <w:rFonts w:ascii="Arial" w:hAnsi="Arial" w:cs="Arial"/>
          <w:sz w:val="24"/>
          <w:szCs w:val="24"/>
        </w:rPr>
        <w:t xml:space="preserve"> – садово-парковая постройка, состоящая из деревянного, металлического или каменного </w:t>
      </w:r>
      <w:proofErr w:type="spellStart"/>
      <w:r w:rsidRPr="00DB21A4">
        <w:rPr>
          <w:rFonts w:ascii="Arial" w:hAnsi="Arial" w:cs="Arial"/>
          <w:sz w:val="24"/>
          <w:szCs w:val="24"/>
        </w:rPr>
        <w:t>светопрозрачного</w:t>
      </w:r>
      <w:proofErr w:type="spellEnd"/>
      <w:r w:rsidRPr="00DB21A4">
        <w:rPr>
          <w:rFonts w:ascii="Arial" w:hAnsi="Arial" w:cs="Arial"/>
          <w:sz w:val="24"/>
          <w:szCs w:val="24"/>
        </w:rPr>
        <w:t xml:space="preserve"> каркаса, с плоской или сферической поверхностью, поддерживаемой столбами или каменными колоннами.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Контейнеры – специальные кадки, ящики и иные емкости, применяемые для высадки в них зеленых насаждений.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Цветочницы, вазоны – небольшие емкости с растительным грунтом, в которые высаживаются цветочные растения.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35. Мебель муниципального образования.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3. На территории </w:t>
      </w:r>
      <w:proofErr w:type="gramStart"/>
      <w:r w:rsidRPr="00DB21A4">
        <w:rPr>
          <w:rFonts w:ascii="Arial" w:eastAsia="Times New Roman" w:hAnsi="Arial" w:cs="Arial"/>
          <w:sz w:val="24"/>
          <w:szCs w:val="24"/>
          <w:lang w:eastAsia="ru-RU"/>
        </w:rPr>
        <w:t>парков</w:t>
      </w:r>
      <w:proofErr w:type="gramEnd"/>
      <w:r w:rsidRPr="00DB21A4">
        <w:rPr>
          <w:rFonts w:ascii="Arial" w:eastAsia="Times New Roman" w:hAnsi="Arial" w:cs="Arial"/>
          <w:sz w:val="24"/>
          <w:szCs w:val="24"/>
          <w:lang w:eastAsia="ru-RU"/>
        </w:rPr>
        <w:t xml:space="preserve"> возможно выполнять скамьи и столы из древесных пней-срубов, бревен и плах, не имеющих сколов и острых углов.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36. Уличное коммунально-бытовое оборудование.</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DB21A4">
        <w:rPr>
          <w:rFonts w:ascii="Arial" w:eastAsia="Times New Roman" w:hAnsi="Arial" w:cs="Arial"/>
          <w:sz w:val="24"/>
          <w:szCs w:val="24"/>
          <w:lang w:eastAsia="ru-RU"/>
        </w:rPr>
        <w:t>экологичность</w:t>
      </w:r>
      <w:proofErr w:type="spellEnd"/>
      <w:r w:rsidRPr="00DB21A4">
        <w:rPr>
          <w:rFonts w:ascii="Arial" w:eastAsia="Times New Roman" w:hAnsi="Arial" w:cs="Arial"/>
          <w:sz w:val="24"/>
          <w:szCs w:val="24"/>
          <w:lang w:eastAsia="ru-RU"/>
        </w:rPr>
        <w:t>, безопасность (отсутствие острых углов), удобство в пользовании, легкость очистки, привлекательный внешний вид.</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lastRenderedPageBreak/>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4. </w:t>
      </w:r>
      <w:proofErr w:type="gramStart"/>
      <w:r w:rsidRPr="00DB21A4">
        <w:rPr>
          <w:rFonts w:ascii="Arial" w:eastAsia="Times New Roman" w:hAnsi="Arial" w:cs="Arial"/>
          <w:sz w:val="24"/>
          <w:szCs w:val="24"/>
          <w:lang w:eastAsia="ru-RU"/>
        </w:rPr>
        <w:t>Строительные отходы -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roofErr w:type="gramEnd"/>
      <w:r w:rsidRPr="00DB21A4">
        <w:rPr>
          <w:rFonts w:ascii="Arial" w:eastAsia="Times New Roman" w:hAnsi="Arial" w:cs="Arial"/>
          <w:sz w:val="24"/>
          <w:szCs w:val="24"/>
          <w:lang w:eastAsia="ru-RU"/>
        </w:rPr>
        <w:t xml:space="preserve"> </w:t>
      </w:r>
      <w:proofErr w:type="gramStart"/>
      <w:r w:rsidRPr="00DB21A4">
        <w:rPr>
          <w:rFonts w:ascii="Arial" w:eastAsia="Times New Roman" w:hAnsi="Arial" w:cs="Arial"/>
          <w:sz w:val="24"/>
          <w:szCs w:val="24"/>
          <w:lang w:eastAsia="ru-RU"/>
        </w:rPr>
        <w:t>Строительные отходы не относятся к твердым коммунальным отходам и не входят в зону ответственности региональных операторов по обращению с твердым коммунальными отходами.</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Обращение со строительными отходами - деятельность по сбору, транспортированию, обработке, утилизации, обезвреживанию, размещению строительных отходов, отходов I - IV классов опасности.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Государственным комитетом Республики Башкортостан по строительству и архитектуре.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Строительные отходы, переработка, использование или обезвреживание которых по причине отсутствия в регионе соответствующих предприятий и территорий временно невозможны, должны </w:t>
      </w:r>
      <w:proofErr w:type="spellStart"/>
      <w:r w:rsidRPr="00DB21A4">
        <w:rPr>
          <w:rFonts w:ascii="Arial" w:eastAsia="Times New Roman" w:hAnsi="Arial" w:cs="Arial"/>
          <w:sz w:val="24"/>
          <w:szCs w:val="24"/>
          <w:lang w:eastAsia="ru-RU"/>
        </w:rPr>
        <w:t>захораниваться</w:t>
      </w:r>
      <w:proofErr w:type="spellEnd"/>
      <w:r w:rsidRPr="00DB21A4">
        <w:rPr>
          <w:rFonts w:ascii="Arial" w:eastAsia="Times New Roman" w:hAnsi="Arial" w:cs="Arial"/>
          <w:sz w:val="24"/>
          <w:szCs w:val="24"/>
          <w:lang w:eastAsia="ru-RU"/>
        </w:rPr>
        <w:t xml:space="preserve"> на полигонах твердых коммунальных отходов, имеющих лимиты на размещение отходов.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lastRenderedPageBreak/>
        <w:t xml:space="preserve">ГОСТ </w:t>
      </w:r>
      <w:proofErr w:type="gramStart"/>
      <w:r w:rsidRPr="00DB21A4">
        <w:rPr>
          <w:rFonts w:ascii="Arial" w:eastAsia="Times New Roman" w:hAnsi="Arial" w:cs="Arial"/>
          <w:sz w:val="24"/>
          <w:szCs w:val="24"/>
          <w:lang w:eastAsia="ru-RU"/>
        </w:rPr>
        <w:t>Р</w:t>
      </w:r>
      <w:proofErr w:type="gramEnd"/>
      <w:r w:rsidRPr="00DB21A4">
        <w:rPr>
          <w:rFonts w:ascii="Arial" w:eastAsia="Times New Roman" w:hAnsi="Arial" w:cs="Arial"/>
          <w:sz w:val="24"/>
          <w:szCs w:val="24"/>
          <w:lang w:eastAsia="ru-RU"/>
        </w:rPr>
        <w:t xml:space="preserve"> 57678-2017. Национальный стандарт Российской Федерации. Ресурсосбережение. Обращение с отходами. Ликвидация строительных отходов. </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Ответственность за сбор, временное хранение и учет строительных отходов несут хозяйствующие субъекты, в процессе хозяйственной деятельности которых они образуются.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Места временного хранения строительных отходов должны быть оборудованы таким образом, чтобы исключить загрязнение почвы, поверхностных и грунтовых вод, атмосферного воздуха.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 </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 Хозяйствующие субъекты, в процессе деятельности которых образуются строительные отходы, обязаны иметь договоры с перевозчиками и получателями 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Утилизация, обезвреживание, захоронение строительных отходов осуществляются с учетом наилучших доступных технологий в соответствии со строительными, санитарными нормами и правилами, установленными федеральным законодательством.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качестве наилучших доступных технологий утилизации строительных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материала на полигонах твердых бытовых отходов.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Сбор и хранение строительных отходов необходимо осуществлять раздельно по видам, с соблюдением природоохранных, санитарно-эпидемиологических, противопожарных требований законодательства.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При хранении строительных отходов непосредственно на объекте образования строительных отходов, должны предусматриваться специальные стационарные склады, площадки или оборудование (бункеры-накопители, контейнеры и т.п.).</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Места временного хранения (складирования) строительных отходов (далее - места хранения) должны отвечать следующим требованиям: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 арендованном хозяйствующим субъектом, в процессе хозяйственной деятельности которого образуются отходы, под указанные цели у собственника (пользователя) такого участка;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размер (площадь) места хранения определяется расчетным путем, позволяющим распределить весь объем временного хранения образующихся строительных отходов на площади места хранения с нагрузкой не более 3 т/м</w:t>
      </w:r>
      <w:proofErr w:type="gramStart"/>
      <w:r w:rsidRPr="00DB21A4">
        <w:rPr>
          <w:rFonts w:ascii="Arial" w:eastAsia="Times New Roman" w:hAnsi="Arial" w:cs="Arial"/>
          <w:sz w:val="24"/>
          <w:szCs w:val="24"/>
          <w:lang w:eastAsia="ru-RU"/>
        </w:rPr>
        <w:t>2</w:t>
      </w:r>
      <w:proofErr w:type="gramEnd"/>
      <w:r w:rsidRPr="00DB21A4">
        <w:rPr>
          <w:rFonts w:ascii="Arial" w:eastAsia="Times New Roman" w:hAnsi="Arial" w:cs="Arial"/>
          <w:sz w:val="24"/>
          <w:szCs w:val="24"/>
          <w:lang w:eastAsia="ru-RU"/>
        </w:rPr>
        <w:t>;</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места хранения должны иметь ограждение по периметру площадки в соответствии с ГОСТ 23407-78;</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места хранения должны быть оборудованы таким образом, чтобы исключить загрязнение строительными отходами почвы и почвенного слоя;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освещение мест хранения в темное время суток должно отвечать требованиям ГОСТ 12.1.046;</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 размещение отходов в местах хранения должно осуществляться с соблюдением действующих экологических, санитарных, противопожарных норм и правил техники безопасности, а также способом, обеспечивающим возможность </w:t>
      </w:r>
      <w:r w:rsidRPr="00DB21A4">
        <w:rPr>
          <w:rFonts w:ascii="Arial" w:eastAsia="Times New Roman" w:hAnsi="Arial" w:cs="Arial"/>
          <w:sz w:val="24"/>
          <w:szCs w:val="24"/>
          <w:lang w:eastAsia="ru-RU"/>
        </w:rPr>
        <w:lastRenderedPageBreak/>
        <w:t>беспрепятственной погрузки каждой отдельной позиции отходов строительства и сноса на автотранспорт для их удаления (вывоза) с территории объекта образования строительных отходов;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для раздельного складирования габаритных строительных отходов (по позициям, классам опасности и последующему назначению: переработка, захоронение или обезвреживание) места хранения должны быть оборудованы бункерами-накопителями объемом не менее 2,0 м3 в необходимом количестве;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 раздельное складирование негабаритных отходов, не относящихся к </w:t>
      </w:r>
      <w:proofErr w:type="gramStart"/>
      <w:r w:rsidRPr="00DB21A4">
        <w:rPr>
          <w:rFonts w:ascii="Arial" w:eastAsia="Times New Roman" w:hAnsi="Arial" w:cs="Arial"/>
          <w:sz w:val="24"/>
          <w:szCs w:val="24"/>
          <w:lang w:eastAsia="ru-RU"/>
        </w:rPr>
        <w:t>опасным</w:t>
      </w:r>
      <w:proofErr w:type="gramEnd"/>
      <w:r w:rsidRPr="00DB21A4">
        <w:rPr>
          <w:rFonts w:ascii="Arial" w:eastAsia="Times New Roman" w:hAnsi="Arial" w:cs="Arial"/>
          <w:sz w:val="24"/>
          <w:szCs w:val="24"/>
          <w:lang w:eastAsia="ru-RU"/>
        </w:rPr>
        <w:t>, осуществляется на открытых площадях мест хранения;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 к местам хранения должен быть исключен доступ посторонних лиц, не имеющих отношения к процессу обращения отходов или </w:t>
      </w:r>
      <w:proofErr w:type="gramStart"/>
      <w:r w:rsidRPr="00DB21A4">
        <w:rPr>
          <w:rFonts w:ascii="Arial" w:eastAsia="Times New Roman" w:hAnsi="Arial" w:cs="Arial"/>
          <w:sz w:val="24"/>
          <w:szCs w:val="24"/>
          <w:lang w:eastAsia="ru-RU"/>
        </w:rPr>
        <w:t>контролю за</w:t>
      </w:r>
      <w:proofErr w:type="gramEnd"/>
      <w:r w:rsidRPr="00DB21A4">
        <w:rPr>
          <w:rFonts w:ascii="Arial" w:eastAsia="Times New Roman" w:hAnsi="Arial" w:cs="Arial"/>
          <w:sz w:val="24"/>
          <w:szCs w:val="24"/>
          <w:lang w:eastAsia="ru-RU"/>
        </w:rPr>
        <w:t xml:space="preserve"> указанным процессом.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или в непосредственной близости от него на участке, арендованном собственником, осуществляющим обращение со строительными отходами;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 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при хранении строительных отходов в открытых емкостях, размеры площадки должны превышать по всему периметру размеры емкостей для хранения на 1 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емкости для хранения строительных отходов должны иметь маркировку с указанием наименования (вида) собираемого отхода;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w:t>
      </w:r>
      <w:proofErr w:type="gramStart"/>
      <w:r w:rsidRPr="00DB21A4">
        <w:rPr>
          <w:rFonts w:ascii="Arial" w:eastAsia="Times New Roman" w:hAnsi="Arial" w:cs="Arial"/>
          <w:sz w:val="24"/>
          <w:szCs w:val="24"/>
          <w:lang w:eastAsia="ru-RU"/>
        </w:rPr>
        <w:t>2</w:t>
      </w:r>
      <w:proofErr w:type="gramEnd"/>
      <w:r w:rsidRPr="00DB21A4">
        <w:rPr>
          <w:rFonts w:ascii="Arial" w:eastAsia="Times New Roman" w:hAnsi="Arial" w:cs="Arial"/>
          <w:sz w:val="24"/>
          <w:szCs w:val="24"/>
          <w:lang w:eastAsia="ru-RU"/>
        </w:rPr>
        <w:t>;</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площадка для хранения должна иметь ограждение по всему периметру, не имеющее проемов, кроме ворот или калиток, а также площадка должна быть оборудована таким образом, чтобы исключить загрязнение окружающей среды строительными отходами.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Предельный срок содержания образующихся строительных отходов в местах временного хранения (складирования) не должен превышать 7 календарных дней.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Хозяйствующий субъект, в процессе хозяйственной деятельности которого образуются строительные отходы (</w:t>
      </w:r>
      <w:proofErr w:type="spellStart"/>
      <w:r w:rsidRPr="00DB21A4">
        <w:rPr>
          <w:rFonts w:ascii="Arial" w:eastAsia="Times New Roman" w:hAnsi="Arial" w:cs="Arial"/>
          <w:sz w:val="24"/>
          <w:szCs w:val="24"/>
          <w:lang w:eastAsia="ru-RU"/>
        </w:rPr>
        <w:t>отходопроизводитель</w:t>
      </w:r>
      <w:proofErr w:type="spellEnd"/>
      <w:r w:rsidRPr="00DB21A4">
        <w:rPr>
          <w:rFonts w:ascii="Arial" w:eastAsia="Times New Roman" w:hAnsi="Arial" w:cs="Arial"/>
          <w:sz w:val="24"/>
          <w:szCs w:val="24"/>
          <w:lang w:eastAsia="ru-RU"/>
        </w:rPr>
        <w:t>), несет ответственность в порядке, установленном действующим законодательством, за соблюдение экологических, санитарных и противопожарных норм при сборе и временном хранении строительных отходов, а также за учет образующихся отходов и сохранность их свойств как вторичного сырья в течение всего периода временного хранения строительных отходов.</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Для вновь вводимых в эксплуатацию многоквартирных домов, должны быть организованы места временного накопления строительных отходов с учетом вышеуказанных требований, на срок не менее 1 года (на период проведения ремонтных работ жителями новостроек). Управляющие компании должны заключать договора на вывоз строительных отходов с региональным оператором </w:t>
      </w:r>
      <w:r w:rsidRPr="00DB21A4">
        <w:rPr>
          <w:rFonts w:ascii="Arial" w:eastAsia="Times New Roman" w:hAnsi="Arial" w:cs="Arial"/>
          <w:sz w:val="24"/>
          <w:szCs w:val="24"/>
          <w:lang w:eastAsia="ru-RU"/>
        </w:rPr>
        <w:lastRenderedPageBreak/>
        <w:t>по обращению с твердыми коммунальными отходами, либо с иными операторами по обращению с отходами, имеющими лицензию на обращение с отходами I-IV классами опасности, сроком на 1 год. Стоимость услуг – договорная.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37. Уличное техническое оборудование.</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DB21A4">
        <w:rPr>
          <w:rFonts w:ascii="Arial" w:eastAsia="Times New Roman" w:hAnsi="Arial" w:cs="Arial"/>
          <w:sz w:val="24"/>
          <w:szCs w:val="24"/>
          <w:lang w:eastAsia="ru-RU"/>
        </w:rPr>
        <w:t>дождеприемных</w:t>
      </w:r>
      <w:proofErr w:type="spellEnd"/>
      <w:r w:rsidRPr="00DB21A4">
        <w:rPr>
          <w:rFonts w:ascii="Arial" w:eastAsia="Times New Roman" w:hAnsi="Arial" w:cs="Arial"/>
          <w:sz w:val="24"/>
          <w:szCs w:val="24"/>
          <w:lang w:eastAsia="ru-RU"/>
        </w:rPr>
        <w:t xml:space="preserve"> колодцев, вентиляционные шахты подземных коммуникаций, шкафы телефонной связи и т.п.).</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а) крышки люков смотровых колодцев, расположенных на территории пешеходных коммуникаций (в </w:t>
      </w:r>
      <w:proofErr w:type="spellStart"/>
      <w:r w:rsidRPr="00DB21A4">
        <w:rPr>
          <w:rFonts w:ascii="Arial" w:eastAsia="Times New Roman" w:hAnsi="Arial" w:cs="Arial"/>
          <w:sz w:val="24"/>
          <w:szCs w:val="24"/>
          <w:lang w:eastAsia="ru-RU"/>
        </w:rPr>
        <w:t>т.ч</w:t>
      </w:r>
      <w:proofErr w:type="spellEnd"/>
      <w:r w:rsidRPr="00DB21A4">
        <w:rPr>
          <w:rFonts w:ascii="Arial" w:eastAsia="Times New Roman" w:hAnsi="Arial" w:cs="Arial"/>
          <w:sz w:val="24"/>
          <w:szCs w:val="24"/>
          <w:lang w:eastAsia="ru-RU"/>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вентиляционные шахты необходимо оборудовать решетками.</w:t>
      </w:r>
    </w:p>
    <w:p w:rsidR="00DB21A4" w:rsidRPr="00DB21A4" w:rsidRDefault="00DB21A4" w:rsidP="00DB21A4">
      <w:pPr>
        <w:spacing w:after="160" w:line="240" w:lineRule="auto"/>
        <w:ind w:firstLine="540"/>
        <w:jc w:val="both"/>
        <w:rPr>
          <w:rFonts w:ascii="Arial" w:hAnsi="Arial" w:cs="Arial"/>
          <w:sz w:val="24"/>
          <w:szCs w:val="24"/>
        </w:rPr>
      </w:pPr>
      <w:r w:rsidRPr="00DB21A4">
        <w:rPr>
          <w:rFonts w:ascii="Arial" w:hAnsi="Arial" w:cs="Arial"/>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38. Водные устройства.</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39. Общие требования к зонам отдыха.</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Зоны отдыха – территории, предназначенные и обустроенные для организации активного массового отдыха, купания и рекреации.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3. На территории зоны отдыха размещаются: пункт медицинского </w:t>
      </w:r>
      <w:r w:rsidRPr="00DB21A4">
        <w:rPr>
          <w:rFonts w:ascii="Arial" w:eastAsia="Times New Roman" w:hAnsi="Arial" w:cs="Arial"/>
          <w:sz w:val="24"/>
          <w:szCs w:val="24"/>
          <w:lang w:eastAsia="ru-RU"/>
        </w:rPr>
        <w:lastRenderedPageBreak/>
        <w:t xml:space="preserve">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DB21A4">
        <w:rPr>
          <w:rFonts w:ascii="Arial" w:eastAsia="Times New Roman" w:hAnsi="Arial" w:cs="Arial"/>
          <w:sz w:val="24"/>
          <w:szCs w:val="24"/>
          <w:lang w:eastAsia="ru-RU"/>
        </w:rPr>
        <w:t>имеющим</w:t>
      </w:r>
      <w:proofErr w:type="gramEnd"/>
      <w:r w:rsidRPr="00DB21A4">
        <w:rPr>
          <w:rFonts w:ascii="Arial" w:eastAsia="Times New Roman" w:hAnsi="Arial" w:cs="Arial"/>
          <w:sz w:val="24"/>
          <w:szCs w:val="24"/>
          <w:lang w:eastAsia="ru-RU"/>
        </w:rPr>
        <w:t xml:space="preserve"> естественное и искусственное освещение, водопровод и туалет.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4. </w:t>
      </w:r>
      <w:proofErr w:type="gramStart"/>
      <w:r w:rsidRPr="00DB21A4">
        <w:rPr>
          <w:rFonts w:ascii="Arial" w:eastAsia="Times New Roman" w:hAnsi="Arial" w:cs="Arial"/>
          <w:sz w:val="24"/>
          <w:szCs w:val="24"/>
          <w:lang w:eastAsia="ru-RU"/>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При проектировании озеленения обеспечиваются: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сохранение травяного покрова, древесно-кустарниковой и прибрежной растительности не менее чем на 80% общей площади зоны отдыха;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недопущение использования территории зоны отдыха для иных целей (выгуливание собак, устройство игровых городков, аттракционов и т.п.).</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6. Допускается установка передвижного торгового оборудования (торговые тележки «Вода», «Мороженое»).</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40. Парки.</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numPr>
          <w:ilvl w:val="0"/>
          <w:numId w:val="10"/>
        </w:numPr>
        <w:autoSpaceDE w:val="0"/>
        <w:autoSpaceDN w:val="0"/>
        <w:spacing w:after="0" w:line="240" w:lineRule="auto"/>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На территории сельского поселения Акбулатовский сельсовет муниципального района Мишкинский район Республики Башкортостан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4. </w:t>
      </w:r>
      <w:proofErr w:type="gramStart"/>
      <w:r w:rsidRPr="00DB21A4">
        <w:rPr>
          <w:rFonts w:ascii="Arial" w:eastAsia="Times New Roman" w:hAnsi="Arial" w:cs="Arial"/>
          <w:sz w:val="24"/>
          <w:szCs w:val="24"/>
          <w:lang w:eastAsia="ru-RU"/>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w:t>
      </w:r>
      <w:r w:rsidRPr="00DB21A4">
        <w:rPr>
          <w:rFonts w:ascii="Arial" w:eastAsia="Times New Roman" w:hAnsi="Arial" w:cs="Arial"/>
          <w:sz w:val="24"/>
          <w:szCs w:val="24"/>
          <w:lang w:eastAsia="ru-RU"/>
        </w:rPr>
        <w:lastRenderedPageBreak/>
        <w:t>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DB21A4">
        <w:rPr>
          <w:rFonts w:ascii="Arial" w:eastAsia="Times New Roman" w:hAnsi="Arial" w:cs="Arial"/>
          <w:sz w:val="24"/>
          <w:szCs w:val="24"/>
          <w:lang w:eastAsia="ru-RU"/>
        </w:rPr>
        <w:t xml:space="preserve"> некапитальные объекты торговли; средства наружного освещения; носители информации о зоне парка и о парке в целом; туалеты.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5. </w:t>
      </w:r>
      <w:proofErr w:type="gramStart"/>
      <w:r w:rsidRPr="00DB21A4">
        <w:rPr>
          <w:rFonts w:ascii="Arial" w:eastAsia="Times New Roman" w:hAnsi="Arial" w:cs="Arial"/>
          <w:sz w:val="24"/>
          <w:szCs w:val="24"/>
          <w:lang w:eastAsia="ru-RU"/>
        </w:rPr>
        <w:t>Применяются сочетания различных видов и приемов озеленения: вертикального (</w:t>
      </w:r>
      <w:proofErr w:type="spellStart"/>
      <w:r w:rsidRPr="00DB21A4">
        <w:rPr>
          <w:rFonts w:ascii="Arial" w:eastAsia="Times New Roman" w:hAnsi="Arial" w:cs="Arial"/>
          <w:sz w:val="24"/>
          <w:szCs w:val="24"/>
          <w:lang w:eastAsia="ru-RU"/>
        </w:rPr>
        <w:t>перголы</w:t>
      </w:r>
      <w:proofErr w:type="spellEnd"/>
      <w:r w:rsidRPr="00DB21A4">
        <w:rPr>
          <w:rFonts w:ascii="Arial" w:eastAsia="Times New Roman" w:hAnsi="Arial" w:cs="Arial"/>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11. </w:t>
      </w:r>
      <w:proofErr w:type="gramStart"/>
      <w:r w:rsidRPr="00DB21A4">
        <w:rPr>
          <w:rFonts w:ascii="Arial" w:eastAsia="Times New Roman" w:hAnsi="Arial" w:cs="Arial"/>
          <w:sz w:val="24"/>
          <w:szCs w:val="24"/>
          <w:lang w:eastAsia="ru-RU"/>
        </w:rPr>
        <w:t>Возможно</w:t>
      </w:r>
      <w:proofErr w:type="gramEnd"/>
      <w:r w:rsidRPr="00DB21A4">
        <w:rPr>
          <w:rFonts w:ascii="Arial" w:eastAsia="Times New Roman" w:hAnsi="Arial" w:cs="Arial"/>
          <w:sz w:val="24"/>
          <w:szCs w:val="24"/>
          <w:lang w:eastAsia="ru-RU"/>
        </w:rPr>
        <w:t xml:space="preserve"> предусматривать ограждение территории парка и установку некапитальных и нестационарных сооружений питания (летние кафе).</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41. Сады</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На территории сельского поселения Акбулатовский сельсовет муниципального района Мишкинский район Республики Башкортостан рекомендуется формировать следующие виды садов: сады отдыха и прогулок, сады при сооружениях, сады-выставки, сады на крышах и др.</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Планировка и обустройство садов без приспособления для беспрепятственного доступа к ним и использования их инвалидами и другими </w:t>
      </w:r>
      <w:r w:rsidRPr="00DB21A4">
        <w:rPr>
          <w:rFonts w:ascii="Arial" w:eastAsia="Times New Roman" w:hAnsi="Arial" w:cs="Arial"/>
          <w:sz w:val="24"/>
          <w:szCs w:val="24"/>
          <w:lang w:eastAsia="ru-RU"/>
        </w:rPr>
        <w:lastRenderedPageBreak/>
        <w:t>маломобильными группами населения не допускается.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5. </w:t>
      </w:r>
      <w:proofErr w:type="gramStart"/>
      <w:r w:rsidRPr="00DB21A4">
        <w:rPr>
          <w:rFonts w:ascii="Arial" w:eastAsia="Times New Roman" w:hAnsi="Arial" w:cs="Arial"/>
          <w:sz w:val="24"/>
          <w:szCs w:val="24"/>
          <w:lang w:eastAsia="ru-RU"/>
        </w:rPr>
        <w:t>Возможно</w:t>
      </w:r>
      <w:proofErr w:type="gramEnd"/>
      <w:r w:rsidRPr="00DB21A4">
        <w:rPr>
          <w:rFonts w:ascii="Arial" w:eastAsia="Times New Roman" w:hAnsi="Arial" w:cs="Arial"/>
          <w:sz w:val="24"/>
          <w:szCs w:val="24"/>
          <w:lang w:eastAsia="ru-RU"/>
        </w:rPr>
        <w:t xml:space="preserve"> предусматривать размещение ограждения, некапитальных нестационарных сооружений питания.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42. Бульвары, скверы.</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Бульвары и скверы предназначены для организации кратковременного отдыха, прогулок, транзитных пешеходных передвижений.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 xml:space="preserve">Статья 43. Особенности озеленения территорий муниципального </w:t>
      </w:r>
      <w:r w:rsidRPr="00DB21A4">
        <w:rPr>
          <w:rFonts w:ascii="Arial" w:eastAsia="Times New Roman" w:hAnsi="Arial" w:cs="Arial"/>
          <w:b/>
          <w:sz w:val="24"/>
          <w:szCs w:val="24"/>
          <w:lang w:eastAsia="ru-RU"/>
        </w:rPr>
        <w:lastRenderedPageBreak/>
        <w:t>образования.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 </w:t>
      </w:r>
      <w:proofErr w:type="gramStart"/>
      <w:r w:rsidRPr="00DB21A4">
        <w:rPr>
          <w:rFonts w:ascii="Arial" w:eastAsia="Times New Roman" w:hAnsi="Arial" w:cs="Arial"/>
          <w:sz w:val="24"/>
          <w:szCs w:val="24"/>
          <w:lang w:eastAsia="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На территории сельского поселения Акбулатовский сельсовет муниципального района Мишкинский район Республики Башкортостан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Видовой состав, возраст, особенности содержания высаживаемых деревьев и кустарников может устанавливаться уполномоченным органом.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DB21A4">
        <w:rPr>
          <w:rFonts w:ascii="Arial" w:eastAsia="Times New Roman" w:hAnsi="Arial" w:cs="Arial"/>
          <w:sz w:val="24"/>
          <w:szCs w:val="24"/>
          <w:lang w:eastAsia="ru-RU"/>
        </w:rPr>
        <w:t>комов</w:t>
      </w:r>
      <w:proofErr w:type="spellEnd"/>
      <w:r w:rsidRPr="00DB21A4">
        <w:rPr>
          <w:rFonts w:ascii="Arial" w:eastAsia="Times New Roman" w:hAnsi="Arial" w:cs="Arial"/>
          <w:sz w:val="24"/>
          <w:szCs w:val="24"/>
          <w:lang w:eastAsia="ru-RU"/>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DB21A4">
        <w:rPr>
          <w:rFonts w:ascii="Arial" w:eastAsia="Times New Roman" w:hAnsi="Arial" w:cs="Arial"/>
          <w:sz w:val="24"/>
          <w:szCs w:val="24"/>
          <w:lang w:eastAsia="ru-RU"/>
        </w:rPr>
        <w:t>саморегуляции</w:t>
      </w:r>
      <w:proofErr w:type="spellEnd"/>
      <w:r w:rsidRPr="00DB21A4">
        <w:rPr>
          <w:rFonts w:ascii="Arial" w:eastAsia="Times New Roman" w:hAnsi="Arial" w:cs="Arial"/>
          <w:sz w:val="24"/>
          <w:szCs w:val="24"/>
          <w:lang w:eastAsia="ru-RU"/>
        </w:rPr>
        <w:t>. Для обеспечения жизнеспособности зеленых насаждений и озеленяемых территорий необходимо:</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учитывать степень техногенных нагрузок от прилегающих территорий;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DB21A4">
        <w:rPr>
          <w:rFonts w:ascii="Arial" w:eastAsia="Times New Roman" w:hAnsi="Arial" w:cs="Arial"/>
          <w:sz w:val="24"/>
          <w:szCs w:val="24"/>
          <w:lang w:eastAsia="ru-RU"/>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w:t>
      </w:r>
      <w:r w:rsidRPr="00DB21A4">
        <w:rPr>
          <w:rFonts w:ascii="Arial" w:eastAsia="Times New Roman" w:hAnsi="Arial" w:cs="Arial"/>
          <w:sz w:val="24"/>
          <w:szCs w:val="24"/>
          <w:lang w:eastAsia="ru-RU"/>
        </w:rPr>
        <w:lastRenderedPageBreak/>
        <w:t>проветривания – открытого, фильтрующего типа (</w:t>
      </w:r>
      <w:proofErr w:type="spellStart"/>
      <w:r w:rsidRPr="00DB21A4">
        <w:rPr>
          <w:rFonts w:ascii="Arial" w:eastAsia="Times New Roman" w:hAnsi="Arial" w:cs="Arial"/>
          <w:sz w:val="24"/>
          <w:szCs w:val="24"/>
          <w:lang w:eastAsia="ru-RU"/>
        </w:rPr>
        <w:t>несмыкание</w:t>
      </w:r>
      <w:proofErr w:type="spellEnd"/>
      <w:r w:rsidRPr="00DB21A4">
        <w:rPr>
          <w:rFonts w:ascii="Arial" w:eastAsia="Times New Roman" w:hAnsi="Arial" w:cs="Arial"/>
          <w:sz w:val="24"/>
          <w:szCs w:val="24"/>
          <w:lang w:eastAsia="ru-RU"/>
        </w:rPr>
        <w:t xml:space="preserve"> крон).</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67"/>
        <w:outlineLvl w:val="2"/>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44. Правила размещения зон организованного отдыха на водоемах (пляжах).</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
    <w:p w:rsidR="00DB21A4" w:rsidRPr="00DB21A4" w:rsidRDefault="00DB21A4" w:rsidP="00DB21A4">
      <w:pPr>
        <w:widowControl w:val="0"/>
        <w:numPr>
          <w:ilvl w:val="0"/>
          <w:numId w:val="10"/>
        </w:numPr>
        <w:autoSpaceDE w:val="0"/>
        <w:autoSpaceDN w:val="0"/>
        <w:spacing w:after="0" w:line="240" w:lineRule="auto"/>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w:t>
      </w:r>
      <w:proofErr w:type="spellStart"/>
      <w:r w:rsidRPr="00DB21A4">
        <w:rPr>
          <w:rFonts w:ascii="Arial" w:eastAsia="Times New Roman" w:hAnsi="Arial" w:cs="Arial"/>
          <w:sz w:val="24"/>
          <w:szCs w:val="24"/>
          <w:lang w:eastAsia="ru-RU"/>
        </w:rPr>
        <w:t>СниПов</w:t>
      </w:r>
      <w:proofErr w:type="spellEnd"/>
      <w:r w:rsidRPr="00DB21A4">
        <w:rPr>
          <w:rFonts w:ascii="Arial" w:eastAsia="Times New Roman" w:hAnsi="Arial" w:cs="Arial"/>
          <w:sz w:val="24"/>
          <w:szCs w:val="24"/>
          <w:lang w:eastAsia="ru-RU"/>
        </w:rPr>
        <w:t>, СанПиНов, (ВСН) и других действующих нормативных документов.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Пляжи подразделяются: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По степени благоустройства и оборудованию – на лечебные пляжи высшей, первой и второй категорий.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контейнерные площадки для сбора ТКО;</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туалеты;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пункт первой медицинской помощи;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ведомственный спасательный пост;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спланированную огражденную территорию, отвечающую санитарным требованиям;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благоустроенный, с освещением подъезд к воде пожарной машины;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испытанный на рабочую нагрузку сплошной настил на мостиках и трапах.</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lastRenderedPageBreak/>
        <w:t>5. Санитарная охрана пляжа.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5.1. Санитарная охрана пляжа должна быть направлена на сохранение свой</w:t>
      </w:r>
      <w:proofErr w:type="gramStart"/>
      <w:r w:rsidRPr="00DB21A4">
        <w:rPr>
          <w:rFonts w:ascii="Arial" w:eastAsia="Times New Roman" w:hAnsi="Arial" w:cs="Arial"/>
          <w:sz w:val="24"/>
          <w:szCs w:val="24"/>
          <w:lang w:eastAsia="ru-RU"/>
        </w:rPr>
        <w:t>ств пл</w:t>
      </w:r>
      <w:proofErr w:type="gramEnd"/>
      <w:r w:rsidRPr="00DB21A4">
        <w:rPr>
          <w:rFonts w:ascii="Arial" w:eastAsia="Times New Roman" w:hAnsi="Arial" w:cs="Arial"/>
          <w:sz w:val="24"/>
          <w:szCs w:val="24"/>
          <w:lang w:eastAsia="ru-RU"/>
        </w:rPr>
        <w:t>яжей и водных объектов, предохранение их от порчи, загрязнения и истощения.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45. Крышное и вертикальное озеленение.</w:t>
      </w: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p>
    <w:p w:rsidR="00DB21A4" w:rsidRPr="00DB21A4" w:rsidRDefault="00DB21A4" w:rsidP="00DB21A4">
      <w:pPr>
        <w:widowControl w:val="0"/>
        <w:numPr>
          <w:ilvl w:val="0"/>
          <w:numId w:val="10"/>
        </w:numPr>
        <w:autoSpaceDE w:val="0"/>
        <w:autoSpaceDN w:val="0"/>
        <w:spacing w:after="0" w:line="240" w:lineRule="auto"/>
        <w:jc w:val="both"/>
        <w:outlineLvl w:val="1"/>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DB21A4">
        <w:rPr>
          <w:rFonts w:ascii="Arial" w:eastAsia="Times New Roman" w:hAnsi="Arial" w:cs="Arial"/>
          <w:sz w:val="24"/>
          <w:szCs w:val="24"/>
          <w:lang w:eastAsia="ru-RU"/>
        </w:rPr>
        <w:t>малоуклонной</w:t>
      </w:r>
      <w:proofErr w:type="spellEnd"/>
      <w:r w:rsidRPr="00DB21A4">
        <w:rPr>
          <w:rFonts w:ascii="Arial" w:eastAsia="Times New Roman" w:hAnsi="Arial" w:cs="Arial"/>
          <w:sz w:val="24"/>
          <w:szCs w:val="24"/>
          <w:lang w:eastAsia="ru-RU"/>
        </w:rPr>
        <w:t xml:space="preserve"> (уклон не более 3%) крышей.</w:t>
      </w: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sz w:val="24"/>
          <w:szCs w:val="24"/>
          <w:lang w:eastAsia="ru-RU"/>
        </w:rPr>
      </w:pPr>
      <w:r w:rsidRPr="00DB21A4">
        <w:rPr>
          <w:rFonts w:ascii="Arial" w:eastAsia="Times New Roman" w:hAnsi="Arial" w:cs="Arial"/>
          <w:sz w:val="24"/>
          <w:szCs w:val="24"/>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DB21A4">
        <w:rPr>
          <w:rFonts w:ascii="Arial" w:eastAsia="Times New Roman" w:hAnsi="Arial" w:cs="Arial"/>
          <w:sz w:val="24"/>
          <w:szCs w:val="24"/>
          <w:lang w:eastAsia="ru-RU"/>
        </w:rPr>
        <w:t>деформативности</w:t>
      </w:r>
      <w:proofErr w:type="spellEnd"/>
      <w:r w:rsidRPr="00DB21A4">
        <w:rPr>
          <w:rFonts w:ascii="Arial" w:eastAsia="Times New Roman" w:hAnsi="Arial" w:cs="Arial"/>
          <w:sz w:val="24"/>
          <w:szCs w:val="24"/>
          <w:lang w:eastAsia="ru-RU"/>
        </w:rPr>
        <w:t xml:space="preserve"> существующих несущих конструкций.</w:t>
      </w: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sz w:val="24"/>
          <w:szCs w:val="24"/>
          <w:lang w:eastAsia="ru-RU"/>
        </w:rPr>
      </w:pPr>
      <w:r w:rsidRPr="00DB21A4">
        <w:rPr>
          <w:rFonts w:ascii="Arial" w:eastAsia="Times New Roman" w:hAnsi="Arial" w:cs="Arial"/>
          <w:sz w:val="24"/>
          <w:szCs w:val="24"/>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sz w:val="24"/>
          <w:szCs w:val="24"/>
          <w:lang w:eastAsia="ru-RU"/>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DB21A4">
        <w:rPr>
          <w:rFonts w:ascii="Arial" w:eastAsia="Times New Roman" w:hAnsi="Arial" w:cs="Arial"/>
          <w:b/>
          <w:sz w:val="24"/>
          <w:szCs w:val="24"/>
          <w:lang w:eastAsia="ru-RU"/>
        </w:rPr>
        <w:t xml:space="preserve"> </w:t>
      </w:r>
      <w:r w:rsidRPr="00DB21A4">
        <w:rPr>
          <w:rFonts w:ascii="Arial" w:eastAsia="Times New Roman" w:hAnsi="Arial" w:cs="Arial"/>
          <w:sz w:val="24"/>
          <w:szCs w:val="24"/>
          <w:lang w:eastAsia="ru-RU"/>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sz w:val="24"/>
          <w:szCs w:val="24"/>
          <w:lang w:eastAsia="ru-RU"/>
        </w:rPr>
        <w:t xml:space="preserve">4. При проектировании строительства и реконструкции капитального строительства с горизонтальными или </w:t>
      </w:r>
      <w:proofErr w:type="spellStart"/>
      <w:r w:rsidRPr="00DB21A4">
        <w:rPr>
          <w:rFonts w:ascii="Arial" w:eastAsia="Times New Roman" w:hAnsi="Arial" w:cs="Arial"/>
          <w:sz w:val="24"/>
          <w:szCs w:val="24"/>
          <w:lang w:eastAsia="ru-RU"/>
        </w:rPr>
        <w:t>малоуклонными</w:t>
      </w:r>
      <w:proofErr w:type="spellEnd"/>
      <w:r w:rsidRPr="00DB21A4">
        <w:rPr>
          <w:rFonts w:ascii="Arial" w:eastAsia="Times New Roman" w:hAnsi="Arial" w:cs="Arial"/>
          <w:sz w:val="24"/>
          <w:szCs w:val="24"/>
          <w:lang w:eastAsia="ru-RU"/>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sz w:val="24"/>
          <w:szCs w:val="24"/>
          <w:lang w:eastAsia="ru-RU"/>
        </w:rPr>
        <w:t>5. Крышное и вертикальное озеленение не должно носить компенсационный характер.</w:t>
      </w: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sz w:val="24"/>
          <w:szCs w:val="24"/>
          <w:lang w:eastAsia="ru-RU"/>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sz w:val="24"/>
          <w:szCs w:val="24"/>
          <w:lang w:eastAsia="ru-RU"/>
        </w:rPr>
        <w:t xml:space="preserve">7. При проектировании крышного и вертикального озеленения предусматриваются: обеспечение безопасности крепления и использования </w:t>
      </w:r>
      <w:r w:rsidRPr="00DB21A4">
        <w:rPr>
          <w:rFonts w:ascii="Arial" w:eastAsia="Times New Roman" w:hAnsi="Arial" w:cs="Arial"/>
          <w:sz w:val="24"/>
          <w:szCs w:val="24"/>
          <w:lang w:eastAsia="ru-RU"/>
        </w:rPr>
        <w:lastRenderedPageBreak/>
        <w:t xml:space="preserve">грунтового покрытия, контейнеров, вазонов и пр., водоотвод в теплое время года, </w:t>
      </w:r>
      <w:proofErr w:type="spellStart"/>
      <w:r w:rsidRPr="00DB21A4">
        <w:rPr>
          <w:rFonts w:ascii="Arial" w:eastAsia="Times New Roman" w:hAnsi="Arial" w:cs="Arial"/>
          <w:sz w:val="24"/>
          <w:szCs w:val="24"/>
          <w:lang w:eastAsia="ru-RU"/>
        </w:rPr>
        <w:t>гидр</w:t>
      </w:r>
      <w:proofErr w:type="gramStart"/>
      <w:r w:rsidRPr="00DB21A4">
        <w:rPr>
          <w:rFonts w:ascii="Arial" w:eastAsia="Times New Roman" w:hAnsi="Arial" w:cs="Arial"/>
          <w:sz w:val="24"/>
          <w:szCs w:val="24"/>
          <w:lang w:eastAsia="ru-RU"/>
        </w:rPr>
        <w:t>о</w:t>
      </w:r>
      <w:proofErr w:type="spellEnd"/>
      <w:r w:rsidRPr="00DB21A4">
        <w:rPr>
          <w:rFonts w:ascii="Arial" w:eastAsia="Times New Roman" w:hAnsi="Arial" w:cs="Arial"/>
          <w:sz w:val="24"/>
          <w:szCs w:val="24"/>
          <w:lang w:eastAsia="ru-RU"/>
        </w:rPr>
        <w:t>-</w:t>
      </w:r>
      <w:proofErr w:type="gramEnd"/>
      <w:r w:rsidRPr="00DB21A4">
        <w:rPr>
          <w:rFonts w:ascii="Arial" w:eastAsia="Times New Roman" w:hAnsi="Arial" w:cs="Arial"/>
          <w:sz w:val="24"/>
          <w:szCs w:val="24"/>
          <w:lang w:eastAsia="ru-RU"/>
        </w:rPr>
        <w:t xml:space="preserve"> и </w:t>
      </w:r>
      <w:proofErr w:type="spellStart"/>
      <w:r w:rsidRPr="00DB21A4">
        <w:rPr>
          <w:rFonts w:ascii="Arial" w:eastAsia="Times New Roman" w:hAnsi="Arial" w:cs="Arial"/>
          <w:sz w:val="24"/>
          <w:szCs w:val="24"/>
          <w:lang w:eastAsia="ru-RU"/>
        </w:rPr>
        <w:t>пароизоляция</w:t>
      </w:r>
      <w:proofErr w:type="spellEnd"/>
      <w:r w:rsidRPr="00DB21A4">
        <w:rPr>
          <w:rFonts w:ascii="Arial" w:eastAsia="Times New Roman" w:hAnsi="Arial" w:cs="Arial"/>
          <w:sz w:val="24"/>
          <w:szCs w:val="24"/>
          <w:lang w:eastAsia="ru-RU"/>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sz w:val="24"/>
          <w:szCs w:val="24"/>
          <w:lang w:eastAsia="ru-RU"/>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sz w:val="24"/>
          <w:szCs w:val="24"/>
          <w:lang w:eastAsia="ru-RU"/>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sz w:val="24"/>
          <w:szCs w:val="24"/>
          <w:lang w:eastAsia="ru-RU"/>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sz w:val="24"/>
          <w:szCs w:val="24"/>
          <w:lang w:eastAsia="ru-RU"/>
        </w:rPr>
        <w:t xml:space="preserve">10. </w:t>
      </w:r>
      <w:proofErr w:type="gramStart"/>
      <w:r w:rsidRPr="00DB21A4">
        <w:rPr>
          <w:rFonts w:ascii="Arial" w:eastAsia="Times New Roman" w:hAnsi="Arial" w:cs="Arial"/>
          <w:sz w:val="24"/>
          <w:szCs w:val="24"/>
          <w:lang w:eastAsia="ru-RU"/>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46. Обеспечение сохранности зеленых насаждений.</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Пересадка или вырубка деревьев и кустарников, в том числе сухостойных и больных, без соответствующего разрешения не допускается.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Собственники, владельцы, пользователи, арендаторы территорий (участков) с зелеными насаждениями обязаны: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обеспечивать сохранность зеленых насаждений;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производить комплексный уход за газонами, систематический покос газонов и иной травянистой растительности на территории сельского поселения Акбулатовский сельсовет муниципального района Мишкинский район Республики Башкортостан, а также за ее пределами, прилегающей к объектам.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устраивать свалки мусора, снега и льда, скола асфальта, сливать и сбрасывать отходы;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сбрасывать снег с крыш на участках, занятых зелеными насаждениями, без принятия мер, обеспечивающих сохранность деревьев и кустарников;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г) ломать деревья, кустарники, их ветви;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д) разводить костры;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lastRenderedPageBreak/>
        <w:t>е) засорять газоны, цветники;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ж) ремонтировать или мыть транспортные средства, устанавливать гаражи и иные укрытия для автотранспорта;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з) самовольно устраивать огороды;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и) пасти скот;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л) добывать растительную землю, песок у корней деревьев и кустарника;</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DB21A4" w:rsidRPr="00DB21A4" w:rsidRDefault="00DB21A4" w:rsidP="00DB21A4">
      <w:pPr>
        <w:spacing w:after="0" w:line="240" w:lineRule="auto"/>
        <w:ind w:firstLine="539"/>
        <w:jc w:val="both"/>
        <w:rPr>
          <w:rFonts w:ascii="Arial" w:hAnsi="Arial" w:cs="Arial"/>
          <w:sz w:val="24"/>
          <w:szCs w:val="24"/>
        </w:rPr>
      </w:pPr>
      <w:proofErr w:type="gramStart"/>
      <w:r w:rsidRPr="00DB21A4">
        <w:rPr>
          <w:rFonts w:ascii="Arial" w:hAnsi="Arial" w:cs="Arial"/>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roofErr w:type="gramEnd"/>
    </w:p>
    <w:p w:rsidR="00DB21A4" w:rsidRPr="00DB21A4" w:rsidRDefault="00DB21A4" w:rsidP="00DB21A4">
      <w:pPr>
        <w:spacing w:after="0" w:line="240" w:lineRule="auto"/>
        <w:ind w:firstLine="539"/>
        <w:jc w:val="both"/>
        <w:rPr>
          <w:rFonts w:ascii="Arial" w:hAnsi="Arial" w:cs="Arial"/>
          <w:sz w:val="24"/>
          <w:szCs w:val="24"/>
        </w:rPr>
      </w:pPr>
      <w:r w:rsidRPr="00DB21A4">
        <w:rPr>
          <w:rFonts w:ascii="Arial" w:hAnsi="Arial" w:cs="Arial"/>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DB21A4" w:rsidRPr="00DB21A4" w:rsidRDefault="00DB21A4" w:rsidP="00DB21A4">
      <w:pPr>
        <w:spacing w:after="0" w:line="240" w:lineRule="auto"/>
        <w:ind w:firstLine="539"/>
        <w:jc w:val="both"/>
        <w:rPr>
          <w:rFonts w:ascii="Arial" w:hAnsi="Arial" w:cs="Arial"/>
          <w:sz w:val="24"/>
          <w:szCs w:val="24"/>
        </w:rPr>
      </w:pPr>
      <w:r w:rsidRPr="00DB21A4">
        <w:rPr>
          <w:rFonts w:ascii="Arial" w:hAnsi="Arial" w:cs="Arial"/>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г) лица, участвующие в выжигании сухой травянистой растительности, обеспечены первичными средствами пожаротушения.</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На всей территории сельского поселения Акбулатовский сельсовет муниципального района Мишкинский район Республики Башкортостан запрещается проведение выжигания сухой травы в период с 15 марта по 15 ноября.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47. Общие требования к обустройству мест производства работ, производству земляных работ.</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numPr>
          <w:ilvl w:val="0"/>
          <w:numId w:val="10"/>
        </w:numPr>
        <w:autoSpaceDE w:val="0"/>
        <w:autoSpaceDN w:val="0"/>
        <w:spacing w:after="0" w:line="240" w:lineRule="auto"/>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Карьеры и полигоны отходов (в том числе </w:t>
      </w:r>
      <w:proofErr w:type="spellStart"/>
      <w:r w:rsidRPr="00DB21A4">
        <w:rPr>
          <w:rFonts w:ascii="Arial" w:eastAsia="Times New Roman" w:hAnsi="Arial" w:cs="Arial"/>
          <w:sz w:val="24"/>
          <w:szCs w:val="24"/>
          <w:lang w:eastAsia="ru-RU"/>
        </w:rPr>
        <w:t>рекультивируемые</w:t>
      </w:r>
      <w:proofErr w:type="spellEnd"/>
      <w:r w:rsidRPr="00DB21A4">
        <w:rPr>
          <w:rFonts w:ascii="Arial" w:eastAsia="Times New Roman" w:hAnsi="Arial" w:cs="Arial"/>
          <w:sz w:val="24"/>
          <w:szCs w:val="24"/>
          <w:lang w:eastAsia="ru-RU"/>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DB21A4">
        <w:rPr>
          <w:rFonts w:ascii="Arial" w:eastAsia="Times New Roman" w:hAnsi="Arial" w:cs="Arial"/>
          <w:sz w:val="24"/>
          <w:szCs w:val="24"/>
          <w:lang w:eastAsia="ru-RU"/>
        </w:rPr>
        <w:t>рекультивируемые</w:t>
      </w:r>
      <w:proofErr w:type="spellEnd"/>
      <w:r w:rsidRPr="00DB21A4">
        <w:rPr>
          <w:rFonts w:ascii="Arial" w:eastAsia="Times New Roman" w:hAnsi="Arial" w:cs="Arial"/>
          <w:sz w:val="24"/>
          <w:szCs w:val="24"/>
          <w:lang w:eastAsia="ru-RU"/>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DB21A4">
        <w:rPr>
          <w:rFonts w:ascii="Arial" w:eastAsia="Times New Roman" w:hAnsi="Arial" w:cs="Arial"/>
          <w:sz w:val="24"/>
          <w:szCs w:val="24"/>
          <w:lang w:eastAsia="ru-RU"/>
        </w:rPr>
        <w:t>водооборота</w:t>
      </w:r>
      <w:proofErr w:type="spellEnd"/>
      <w:r w:rsidRPr="00DB21A4">
        <w:rPr>
          <w:rFonts w:ascii="Arial" w:eastAsia="Times New Roman" w:hAnsi="Arial" w:cs="Arial"/>
          <w:sz w:val="24"/>
          <w:szCs w:val="24"/>
          <w:lang w:eastAsia="ru-RU"/>
        </w:rPr>
        <w:t xml:space="preserve"> и утилизацией стоков для мойки автомашин (включая </w:t>
      </w:r>
      <w:proofErr w:type="spellStart"/>
      <w:r w:rsidRPr="00DB21A4">
        <w:rPr>
          <w:rFonts w:ascii="Arial" w:eastAsia="Times New Roman" w:hAnsi="Arial" w:cs="Arial"/>
          <w:sz w:val="24"/>
          <w:szCs w:val="24"/>
          <w:lang w:eastAsia="ru-RU"/>
        </w:rPr>
        <w:t>автомиксеры</w:t>
      </w:r>
      <w:proofErr w:type="spellEnd"/>
      <w:r w:rsidRPr="00DB21A4">
        <w:rPr>
          <w:rFonts w:ascii="Arial" w:eastAsia="Times New Roman" w:hAnsi="Arial" w:cs="Arial"/>
          <w:sz w:val="24"/>
          <w:szCs w:val="24"/>
          <w:lang w:eastAsia="ru-RU"/>
        </w:rPr>
        <w:t>).</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Конструктивные и технологические решения моечных постов должны соответствовать предъявляемым требованиям (техническим, экологическим, </w:t>
      </w:r>
      <w:r w:rsidRPr="00DB21A4">
        <w:rPr>
          <w:rFonts w:ascii="Arial" w:eastAsia="Times New Roman" w:hAnsi="Arial" w:cs="Arial"/>
          <w:sz w:val="24"/>
          <w:szCs w:val="24"/>
          <w:lang w:eastAsia="ru-RU"/>
        </w:rPr>
        <w:lastRenderedPageBreak/>
        <w:t>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Запорные устройства бетономешалок, а также объем заполнения </w:t>
      </w:r>
      <w:proofErr w:type="spellStart"/>
      <w:r w:rsidRPr="00DB21A4">
        <w:rPr>
          <w:rFonts w:ascii="Arial" w:eastAsia="Times New Roman" w:hAnsi="Arial" w:cs="Arial"/>
          <w:sz w:val="24"/>
          <w:szCs w:val="24"/>
          <w:lang w:eastAsia="ru-RU"/>
        </w:rPr>
        <w:t>автомиксеров</w:t>
      </w:r>
      <w:proofErr w:type="spellEnd"/>
      <w:r w:rsidRPr="00DB21A4">
        <w:rPr>
          <w:rFonts w:ascii="Arial" w:eastAsia="Times New Roman" w:hAnsi="Arial" w:cs="Arial"/>
          <w:sz w:val="24"/>
          <w:szCs w:val="24"/>
          <w:lang w:eastAsia="ru-RU"/>
        </w:rPr>
        <w:t xml:space="preserve"> бетонной смесью или раствором должны исключить возможность пролива бетонной смеси или раствора при перемещении </w:t>
      </w:r>
      <w:proofErr w:type="spellStart"/>
      <w:r w:rsidRPr="00DB21A4">
        <w:rPr>
          <w:rFonts w:ascii="Arial" w:eastAsia="Times New Roman" w:hAnsi="Arial" w:cs="Arial"/>
          <w:sz w:val="24"/>
          <w:szCs w:val="24"/>
          <w:lang w:eastAsia="ru-RU"/>
        </w:rPr>
        <w:t>автомиксеров</w:t>
      </w:r>
      <w:proofErr w:type="spellEnd"/>
      <w:r w:rsidRPr="00DB21A4">
        <w:rPr>
          <w:rFonts w:ascii="Arial" w:eastAsia="Times New Roman" w:hAnsi="Arial" w:cs="Arial"/>
          <w:sz w:val="24"/>
          <w:szCs w:val="24"/>
          <w:lang w:eastAsia="ru-RU"/>
        </w:rPr>
        <w:t xml:space="preserve"> по дорогам.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Разборка подлежащих сносу строений должна производиться в установленные уполномоченными органами сроки.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6. Площадка после сноса строений должна быть в 2-недельный срок спланирована и благоустроена.</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Дорожные покрытия, тротуары, газоны и другие разрытые участки должны быть восстановлены в сроки, указанные в разрешении (ордере).</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10. При производстве работ запрещается:</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производить откачку воды из колодцев, траншей, котлованов непосредственно на тротуары и проезжую часть улиц;</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оставлять на проезжей части и тротуарах, газонах землю и строительный мусор после окончания работ;</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г) занимать излишнюю площадь под складирование, ограждение работ сверх установленных границ;</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lastRenderedPageBreak/>
        <w:t>д) загромождать проходы и въезды во дворы, нарушать нормальный проезд транспорта и движение пешеходов;</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DB21A4" w:rsidRPr="00DB21A4" w:rsidRDefault="00DB21A4" w:rsidP="00DB21A4">
      <w:pPr>
        <w:widowControl w:val="0"/>
        <w:autoSpaceDE w:val="0"/>
        <w:autoSpaceDN w:val="0"/>
        <w:spacing w:after="0" w:line="240" w:lineRule="auto"/>
        <w:ind w:firstLine="539"/>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48. Строительные площадки.</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DB21A4">
        <w:rPr>
          <w:rFonts w:ascii="Arial" w:eastAsia="Times New Roman" w:hAnsi="Arial" w:cs="Arial"/>
          <w:sz w:val="24"/>
          <w:szCs w:val="24"/>
          <w:lang w:eastAsia="ru-RU"/>
        </w:rPr>
        <w:t>утвержденными</w:t>
      </w:r>
      <w:proofErr w:type="gramEnd"/>
      <w:r w:rsidRPr="00DB21A4">
        <w:rPr>
          <w:rFonts w:ascii="Arial" w:eastAsia="Times New Roman" w:hAnsi="Arial" w:cs="Arial"/>
          <w:sz w:val="24"/>
          <w:szCs w:val="24"/>
          <w:lang w:eastAsia="ru-RU"/>
        </w:rPr>
        <w:t xml:space="preserve"> проектом организации строительства и планом производства работ.</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jc w:val="center"/>
        <w:outlineLvl w:val="0"/>
        <w:rPr>
          <w:rFonts w:ascii="Arial" w:eastAsia="Times New Roman" w:hAnsi="Arial" w:cs="Arial"/>
          <w:b/>
          <w:sz w:val="24"/>
          <w:szCs w:val="24"/>
          <w:lang w:eastAsia="ru-RU"/>
        </w:rPr>
      </w:pPr>
      <w:r w:rsidRPr="00DB21A4">
        <w:rPr>
          <w:rFonts w:ascii="Arial" w:eastAsia="Times New Roman" w:hAnsi="Arial" w:cs="Arial"/>
          <w:b/>
          <w:sz w:val="24"/>
          <w:szCs w:val="24"/>
          <w:lang w:eastAsia="ru-RU"/>
        </w:rPr>
        <w:t>Раздел III. ТРЕБОВАНИЯ К СОДЕРЖАНИЮ ОБЪЕКТОВ</w:t>
      </w:r>
    </w:p>
    <w:p w:rsidR="00DB21A4" w:rsidRPr="00DB21A4" w:rsidRDefault="00DB21A4" w:rsidP="00DB21A4">
      <w:pPr>
        <w:widowControl w:val="0"/>
        <w:autoSpaceDE w:val="0"/>
        <w:autoSpaceDN w:val="0"/>
        <w:spacing w:after="0" w:line="240" w:lineRule="auto"/>
        <w:jc w:val="center"/>
        <w:rPr>
          <w:rFonts w:ascii="Arial" w:eastAsia="Times New Roman" w:hAnsi="Arial" w:cs="Arial"/>
          <w:b/>
          <w:sz w:val="24"/>
          <w:szCs w:val="24"/>
          <w:lang w:eastAsia="ru-RU"/>
        </w:rPr>
      </w:pPr>
      <w:r w:rsidRPr="00DB21A4">
        <w:rPr>
          <w:rFonts w:ascii="Arial" w:eastAsia="Times New Roman" w:hAnsi="Arial" w:cs="Arial"/>
          <w:b/>
          <w:sz w:val="24"/>
          <w:szCs w:val="24"/>
          <w:lang w:eastAsia="ru-RU"/>
        </w:rPr>
        <w:t>БЛАГОУСТРОЙСТВА, ЗДАНИЙ, СТРОЕНИЙ, СООРУЖЕНИЙ</w:t>
      </w:r>
    </w:p>
    <w:p w:rsidR="00DB21A4" w:rsidRPr="00DB21A4" w:rsidRDefault="00DB21A4" w:rsidP="00DB21A4">
      <w:pPr>
        <w:widowControl w:val="0"/>
        <w:autoSpaceDE w:val="0"/>
        <w:autoSpaceDN w:val="0"/>
        <w:spacing w:after="0" w:line="240" w:lineRule="auto"/>
        <w:jc w:val="center"/>
        <w:rPr>
          <w:rFonts w:ascii="Arial" w:eastAsia="Times New Roman" w:hAnsi="Arial" w:cs="Arial"/>
          <w:b/>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b/>
          <w:sz w:val="24"/>
          <w:szCs w:val="24"/>
          <w:lang w:eastAsia="ru-RU"/>
        </w:rPr>
      </w:pPr>
      <w:r w:rsidRPr="00DB21A4">
        <w:rPr>
          <w:rFonts w:ascii="Arial" w:eastAsia="Times New Roman" w:hAnsi="Arial" w:cs="Arial"/>
          <w:b/>
          <w:sz w:val="24"/>
          <w:szCs w:val="24"/>
          <w:lang w:eastAsia="ru-RU"/>
        </w:rPr>
        <w:t xml:space="preserve">Статья 49. Определение границ прилегающих территорий с целью их уборки, санитарного содержания и благоустройства. </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 Если иное не установлено договорами пользования земельного участка </w:t>
      </w:r>
      <w:r w:rsidRPr="00DB21A4">
        <w:rPr>
          <w:rFonts w:ascii="Arial" w:eastAsia="Times New Roman" w:hAnsi="Arial" w:cs="Arial"/>
          <w:sz w:val="24"/>
          <w:szCs w:val="24"/>
          <w:lang w:eastAsia="ru-RU"/>
        </w:rPr>
        <w:lastRenderedPageBreak/>
        <w:t>(договором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для индивидуальных жилых домов – 10 метров от периметра внешнего ограждения, а со стороны въезда (входа) – до проезжей части дороги;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для автостоянок – 10 метров от внешней границы автостоянки, а в случае наличия ограждения – 10 метров от ограждения;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6) для автозаправочных станций (далее – АЗС), </w:t>
      </w:r>
      <w:proofErr w:type="spellStart"/>
      <w:r w:rsidRPr="00DB21A4">
        <w:rPr>
          <w:rFonts w:ascii="Arial" w:eastAsia="Times New Roman" w:hAnsi="Arial" w:cs="Arial"/>
          <w:sz w:val="24"/>
          <w:szCs w:val="24"/>
          <w:lang w:eastAsia="ru-RU"/>
        </w:rPr>
        <w:t>автогазозаправочных</w:t>
      </w:r>
      <w:proofErr w:type="spellEnd"/>
      <w:r w:rsidRPr="00DB21A4">
        <w:rPr>
          <w:rFonts w:ascii="Arial" w:eastAsia="Times New Roman" w:hAnsi="Arial" w:cs="Arial"/>
          <w:sz w:val="24"/>
          <w:szCs w:val="24"/>
          <w:lang w:eastAsia="ru-RU"/>
        </w:rPr>
        <w:t xml:space="preserve"> станций (далее – АГЗС) – 15 метров от границы отведенной территории;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7) для промышленных, производственных объектов – 20 метров от внешней стены объекта, а при наличии ограждения – 20 метров от ограждения;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8) для строящихся объектов капитального строительства – 15 метров от ограждения строительной площадки;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11) для наземных, надземных инженерных коммуникаций – 5 метров от внешних границ таких коммуникаций;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12) для рекламных конструкций – 5 метров в радиусе от основания;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14) для иных нежилых зданий, строений, сооружений, имеющих ограждение, - 25 метров от ограждения.</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 xml:space="preserve">Для объектов, не установленных в </w:t>
      </w:r>
      <w:hyperlink r:id="rId19" w:history="1">
        <w:r w:rsidRPr="00DB21A4">
          <w:rPr>
            <w:rFonts w:ascii="Arial" w:hAnsi="Arial" w:cs="Arial"/>
            <w:color w:val="0000FF" w:themeColor="hyperlink"/>
            <w:sz w:val="24"/>
            <w:szCs w:val="24"/>
            <w:u w:val="single"/>
          </w:rPr>
          <w:t>подпунктах 1</w:t>
        </w:r>
      </w:hyperlink>
      <w:r w:rsidRPr="00DB21A4">
        <w:rPr>
          <w:rFonts w:ascii="Arial" w:hAnsi="Arial" w:cs="Arial"/>
          <w:sz w:val="24"/>
          <w:szCs w:val="24"/>
        </w:rPr>
        <w:t xml:space="preserve"> – </w:t>
      </w:r>
      <w:hyperlink r:id="rId20" w:history="1">
        <w:r w:rsidRPr="00DB21A4">
          <w:rPr>
            <w:rFonts w:ascii="Arial" w:hAnsi="Arial" w:cs="Arial"/>
            <w:color w:val="0000FF" w:themeColor="hyperlink"/>
            <w:sz w:val="24"/>
            <w:szCs w:val="24"/>
            <w:u w:val="single"/>
          </w:rPr>
          <w:t xml:space="preserve">14 пункта </w:t>
        </w:r>
      </w:hyperlink>
      <w:r w:rsidRPr="00DB21A4">
        <w:rPr>
          <w:rFonts w:ascii="Arial" w:hAnsi="Arial" w:cs="Arial"/>
          <w:sz w:val="24"/>
          <w:szCs w:val="24"/>
        </w:rPr>
        <w:t>1, минимальные расстояния от объекта до границ прилегающей территории принимаются 15 метров.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w:t>
      </w:r>
      <w:r w:rsidRPr="00DB21A4">
        <w:rPr>
          <w:rFonts w:ascii="Arial" w:eastAsia="Times New Roman" w:hAnsi="Arial" w:cs="Arial"/>
          <w:sz w:val="24"/>
          <w:szCs w:val="24"/>
          <w:lang w:eastAsia="ru-RU"/>
        </w:rPr>
        <w:lastRenderedPageBreak/>
        <w:t xml:space="preserve">до внешней границы прилегающей территории не может превышать установленные выше минимальные расстояние более чем на тридцать процентов. </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pacing w:val="2"/>
          <w:sz w:val="24"/>
          <w:szCs w:val="24"/>
          <w:lang w:eastAsia="ru-RU"/>
        </w:rPr>
      </w:pPr>
      <w:r w:rsidRPr="00DB21A4">
        <w:rPr>
          <w:rFonts w:ascii="Arial" w:eastAsia="Times New Roman" w:hAnsi="Arial" w:cs="Arial"/>
          <w:spacing w:val="2"/>
          <w:sz w:val="24"/>
          <w:szCs w:val="24"/>
          <w:lang w:eastAsia="ru-RU"/>
        </w:rPr>
        <w:t>2. Границы прилегающей территории определяются с учетом следующих особенностей:</w:t>
      </w:r>
    </w:p>
    <w:p w:rsidR="00DB21A4" w:rsidRPr="00DB21A4" w:rsidRDefault="00DB21A4" w:rsidP="00DB21A4">
      <w:pPr>
        <w:spacing w:after="0" w:line="240" w:lineRule="auto"/>
        <w:ind w:firstLine="540"/>
        <w:jc w:val="both"/>
        <w:textAlignment w:val="baseline"/>
        <w:rPr>
          <w:rFonts w:ascii="Arial" w:eastAsia="Times New Roman" w:hAnsi="Arial" w:cs="Arial"/>
          <w:spacing w:val="2"/>
          <w:sz w:val="24"/>
          <w:szCs w:val="24"/>
          <w:lang w:eastAsia="ru-RU"/>
        </w:rPr>
      </w:pPr>
      <w:proofErr w:type="gramStart"/>
      <w:r w:rsidRPr="00DB21A4">
        <w:rPr>
          <w:rFonts w:ascii="Arial" w:eastAsia="Times New Roman" w:hAnsi="Arial" w:cs="Arial"/>
          <w:spacing w:val="2"/>
          <w:sz w:val="24"/>
          <w:szCs w:val="24"/>
          <w:lang w:eastAsia="ru-RU"/>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DB21A4" w:rsidRPr="00DB21A4" w:rsidRDefault="00DB21A4" w:rsidP="00DB21A4">
      <w:pPr>
        <w:spacing w:after="0" w:line="240" w:lineRule="auto"/>
        <w:ind w:firstLine="540"/>
        <w:jc w:val="both"/>
        <w:textAlignment w:val="baseline"/>
        <w:rPr>
          <w:rFonts w:ascii="Arial" w:eastAsia="Times New Roman" w:hAnsi="Arial" w:cs="Arial"/>
          <w:spacing w:val="2"/>
          <w:sz w:val="24"/>
          <w:szCs w:val="24"/>
          <w:lang w:eastAsia="ru-RU"/>
        </w:rPr>
      </w:pPr>
      <w:r w:rsidRPr="00DB21A4">
        <w:rPr>
          <w:rFonts w:ascii="Arial" w:eastAsia="Times New Roman" w:hAnsi="Arial" w:cs="Arial"/>
          <w:spacing w:val="2"/>
          <w:sz w:val="24"/>
          <w:szCs w:val="24"/>
          <w:lang w:eastAsia="ru-RU"/>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DB21A4" w:rsidRPr="00DB21A4" w:rsidRDefault="00DB21A4" w:rsidP="00DB21A4">
      <w:pPr>
        <w:spacing w:after="0" w:line="240" w:lineRule="auto"/>
        <w:ind w:firstLine="540"/>
        <w:jc w:val="both"/>
        <w:textAlignment w:val="baseline"/>
        <w:rPr>
          <w:rFonts w:ascii="Arial" w:eastAsia="Times New Roman" w:hAnsi="Arial" w:cs="Arial"/>
          <w:spacing w:val="2"/>
          <w:sz w:val="24"/>
          <w:szCs w:val="24"/>
          <w:lang w:eastAsia="ru-RU"/>
        </w:rPr>
      </w:pPr>
      <w:r w:rsidRPr="00DB21A4">
        <w:rPr>
          <w:rFonts w:ascii="Arial" w:eastAsia="Times New Roman" w:hAnsi="Arial" w:cs="Arial"/>
          <w:spacing w:val="2"/>
          <w:sz w:val="24"/>
          <w:szCs w:val="24"/>
          <w:lang w:eastAsia="ru-RU"/>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DB21A4" w:rsidRPr="00DB21A4" w:rsidRDefault="00DB21A4" w:rsidP="00DB21A4">
      <w:pPr>
        <w:spacing w:after="0" w:line="240" w:lineRule="auto"/>
        <w:ind w:firstLine="540"/>
        <w:jc w:val="both"/>
        <w:textAlignment w:val="baseline"/>
        <w:rPr>
          <w:rFonts w:ascii="Arial" w:eastAsia="Times New Roman" w:hAnsi="Arial" w:cs="Arial"/>
          <w:spacing w:val="2"/>
          <w:sz w:val="24"/>
          <w:szCs w:val="24"/>
          <w:lang w:eastAsia="ru-RU"/>
        </w:rPr>
      </w:pPr>
      <w:r w:rsidRPr="00DB21A4">
        <w:rPr>
          <w:rFonts w:ascii="Arial" w:eastAsia="Times New Roman" w:hAnsi="Arial" w:cs="Arial"/>
          <w:spacing w:val="2"/>
          <w:sz w:val="24"/>
          <w:szCs w:val="24"/>
          <w:lang w:eastAsia="ru-RU"/>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DB21A4" w:rsidRPr="00DB21A4" w:rsidRDefault="00DB21A4" w:rsidP="00DB21A4">
      <w:pPr>
        <w:spacing w:after="0" w:line="240" w:lineRule="auto"/>
        <w:ind w:firstLine="540"/>
        <w:jc w:val="both"/>
        <w:textAlignment w:val="baseline"/>
        <w:rPr>
          <w:rFonts w:ascii="Arial" w:eastAsia="Times New Roman" w:hAnsi="Arial" w:cs="Arial"/>
          <w:spacing w:val="2"/>
          <w:sz w:val="24"/>
          <w:szCs w:val="24"/>
          <w:lang w:eastAsia="ru-RU"/>
        </w:rPr>
      </w:pPr>
      <w:r w:rsidRPr="00DB21A4">
        <w:rPr>
          <w:rFonts w:ascii="Arial" w:eastAsia="Times New Roman" w:hAnsi="Arial" w:cs="Arial"/>
          <w:spacing w:val="2"/>
          <w:sz w:val="24"/>
          <w:szCs w:val="24"/>
          <w:lang w:eastAsia="ru-RU"/>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DB21A4" w:rsidRPr="00DB21A4" w:rsidRDefault="00DB21A4" w:rsidP="00DB21A4">
      <w:pPr>
        <w:spacing w:after="0" w:line="240" w:lineRule="auto"/>
        <w:ind w:firstLine="540"/>
        <w:jc w:val="both"/>
        <w:textAlignment w:val="baseline"/>
        <w:rPr>
          <w:rFonts w:ascii="Arial" w:eastAsia="Times New Roman" w:hAnsi="Arial" w:cs="Arial"/>
          <w:spacing w:val="2"/>
          <w:sz w:val="24"/>
          <w:szCs w:val="24"/>
          <w:lang w:eastAsia="ru-RU"/>
        </w:rPr>
      </w:pPr>
      <w:r w:rsidRPr="00DB21A4">
        <w:rPr>
          <w:rFonts w:ascii="Arial" w:eastAsia="Times New Roman" w:hAnsi="Arial" w:cs="Arial"/>
          <w:spacing w:val="2"/>
          <w:sz w:val="24"/>
          <w:szCs w:val="24"/>
          <w:lang w:eastAsia="ru-RU"/>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DB21A4" w:rsidRPr="00DB21A4" w:rsidRDefault="00DB21A4" w:rsidP="00DB21A4">
      <w:pPr>
        <w:spacing w:after="0" w:line="240" w:lineRule="auto"/>
        <w:ind w:firstLine="540"/>
        <w:jc w:val="both"/>
        <w:textAlignment w:val="baseline"/>
        <w:rPr>
          <w:rFonts w:ascii="Arial" w:eastAsia="Times New Roman" w:hAnsi="Arial" w:cs="Arial"/>
          <w:spacing w:val="2"/>
          <w:sz w:val="24"/>
          <w:szCs w:val="24"/>
          <w:lang w:eastAsia="ru-RU"/>
        </w:rPr>
      </w:pPr>
      <w:r w:rsidRPr="00DB21A4">
        <w:rPr>
          <w:rFonts w:ascii="Arial" w:eastAsia="Times New Roman" w:hAnsi="Arial" w:cs="Arial"/>
          <w:spacing w:val="2"/>
          <w:sz w:val="24"/>
          <w:szCs w:val="24"/>
          <w:lang w:eastAsia="ru-RU"/>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DB21A4" w:rsidRPr="00DB21A4" w:rsidRDefault="00DB21A4" w:rsidP="00DB21A4">
      <w:pPr>
        <w:spacing w:after="0" w:line="240" w:lineRule="auto"/>
        <w:ind w:firstLine="540"/>
        <w:jc w:val="both"/>
        <w:textAlignment w:val="baseline"/>
        <w:rPr>
          <w:rFonts w:ascii="Arial" w:eastAsia="Times New Roman" w:hAnsi="Arial" w:cs="Arial"/>
          <w:spacing w:val="2"/>
          <w:sz w:val="24"/>
          <w:szCs w:val="24"/>
          <w:lang w:eastAsia="ru-RU"/>
        </w:rPr>
      </w:pPr>
      <w:r w:rsidRPr="00DB21A4">
        <w:rPr>
          <w:rFonts w:ascii="Arial" w:eastAsia="Times New Roman" w:hAnsi="Arial" w:cs="Arial"/>
          <w:spacing w:val="2"/>
          <w:sz w:val="24"/>
          <w:szCs w:val="24"/>
          <w:lang w:eastAsia="ru-RU"/>
        </w:rPr>
        <w:t>3. Границы прилегающей территории отображаются на схеме границ прилегающей территории.</w:t>
      </w:r>
    </w:p>
    <w:p w:rsidR="00DB21A4" w:rsidRPr="00DB21A4" w:rsidRDefault="00DB21A4" w:rsidP="00DB21A4">
      <w:pPr>
        <w:spacing w:after="0" w:line="240" w:lineRule="auto"/>
        <w:ind w:firstLine="540"/>
        <w:jc w:val="both"/>
        <w:textAlignment w:val="baseline"/>
        <w:rPr>
          <w:rFonts w:ascii="Arial" w:eastAsia="Times New Roman" w:hAnsi="Arial" w:cs="Arial"/>
          <w:spacing w:val="2"/>
          <w:sz w:val="24"/>
          <w:szCs w:val="24"/>
          <w:lang w:eastAsia="ru-RU"/>
        </w:rPr>
      </w:pPr>
      <w:r w:rsidRPr="00DB21A4">
        <w:rPr>
          <w:rFonts w:ascii="Arial" w:eastAsia="Times New Roman" w:hAnsi="Arial" w:cs="Arial"/>
          <w:spacing w:val="2"/>
          <w:sz w:val="24"/>
          <w:szCs w:val="24"/>
          <w:lang w:eastAsia="ru-RU"/>
        </w:rPr>
        <w:t xml:space="preserve">Подготовка схемы границ прилегающей территории осуществляется Администрацией </w:t>
      </w:r>
      <w:r w:rsidRPr="00DB21A4">
        <w:rPr>
          <w:rFonts w:ascii="Arial" w:eastAsia="Times New Roman" w:hAnsi="Arial" w:cs="Arial"/>
          <w:sz w:val="24"/>
          <w:szCs w:val="24"/>
          <w:lang w:eastAsia="ru-RU"/>
        </w:rPr>
        <w:t>сельского поселения Акбулатовский сельсовет муниципального района Мишкинский район Республики Башкортостан.</w:t>
      </w:r>
    </w:p>
    <w:p w:rsidR="00DB21A4" w:rsidRPr="00DB21A4" w:rsidRDefault="00DB21A4" w:rsidP="00DB21A4">
      <w:pPr>
        <w:spacing w:after="0" w:line="240" w:lineRule="auto"/>
        <w:ind w:firstLine="540"/>
        <w:jc w:val="both"/>
        <w:textAlignment w:val="baseline"/>
        <w:rPr>
          <w:rFonts w:ascii="Arial" w:eastAsia="Times New Roman" w:hAnsi="Arial" w:cs="Arial"/>
          <w:sz w:val="24"/>
          <w:szCs w:val="24"/>
          <w:lang w:eastAsia="ru-RU"/>
        </w:rPr>
      </w:pPr>
      <w:r w:rsidRPr="00DB21A4">
        <w:rPr>
          <w:rFonts w:ascii="Arial" w:eastAsia="Times New Roman" w:hAnsi="Arial" w:cs="Arial"/>
          <w:spacing w:val="2"/>
          <w:sz w:val="24"/>
          <w:szCs w:val="24"/>
          <w:lang w:eastAsia="ru-RU"/>
        </w:rPr>
        <w:t xml:space="preserve">4. </w:t>
      </w:r>
      <w:r w:rsidRPr="00DB21A4">
        <w:rPr>
          <w:rFonts w:ascii="Arial" w:eastAsia="Times New Roman" w:hAnsi="Arial" w:cs="Arial"/>
          <w:sz w:val="24"/>
          <w:szCs w:val="24"/>
          <w:lang w:eastAsia="ru-RU"/>
        </w:rPr>
        <w:t>Решение о подготовке схемы границ прилегающих территорий принимается Администрацией сельского поселения Акбулатовский сельсовет муниципального района Мишкинский район Республики Башкортостан.</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В решении о подготовке проекта схемы границ прилегающих территорий должны содержаться:</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1) порядок и сроки проведения работ по подготовке проекта схемы границ прилегающих территорий;</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2) условия финансирования работ по подготовке проекта схемы границ прилегающих территорий.</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5. Подготовка проекта схемы границ прилегающих территорий осуществляется в форме электронного документа.</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 xml:space="preserve">6. Подготовка проекта схемы границ прилегающих территорий осуществляется Администрацией сельского поселения Акбулатовский сельсовет муниципального района Мишкинский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1" w:history="1">
        <w:r w:rsidRPr="00DB21A4">
          <w:rPr>
            <w:rFonts w:ascii="Arial" w:hAnsi="Arial" w:cs="Arial"/>
            <w:color w:val="0000FF" w:themeColor="hyperlink"/>
            <w:sz w:val="24"/>
            <w:szCs w:val="24"/>
            <w:u w:val="single"/>
          </w:rPr>
          <w:t>законом</w:t>
        </w:r>
      </w:hyperlink>
      <w:r w:rsidRPr="00DB21A4">
        <w:rPr>
          <w:rFonts w:ascii="Arial" w:hAnsi="Arial" w:cs="Arial"/>
          <w:sz w:val="24"/>
          <w:szCs w:val="24"/>
        </w:rPr>
        <w:t xml:space="preserve"> «О контрактной системе в сфере закупок товаров, работ, услуг для обеспечения государственных и муниципальных нужд».</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7. На схеме границ прилегающих территорий отображаются:</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lastRenderedPageBreak/>
        <w:t>1) границы прилегающих территорий;</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3) площади прилегающих территорий;</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4) условные номера прилегающих территорий.</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r w:rsidRPr="00DB21A4">
        <w:rPr>
          <w:rFonts w:ascii="Arial" w:hAnsi="Arial" w:cs="Arial"/>
          <w:sz w:val="24"/>
          <w:szCs w:val="24"/>
        </w:rPr>
        <w:t>8. Форма схемы границ прилегающей территории, порядок ее подготовки, утверждения и опубликования приведены в приложении</w:t>
      </w:r>
      <w:r w:rsidRPr="00DB21A4">
        <w:rPr>
          <w:rFonts w:ascii="Arial" w:eastAsia="Calibri" w:hAnsi="Arial" w:cs="Arial"/>
          <w:sz w:val="24"/>
          <w:szCs w:val="24"/>
          <w:vertAlign w:val="superscript"/>
        </w:rPr>
        <w:footnoteReference w:id="1"/>
      </w:r>
      <w:r w:rsidRPr="00DB21A4">
        <w:rPr>
          <w:rFonts w:ascii="Arial" w:hAnsi="Arial" w:cs="Arial"/>
          <w:sz w:val="24"/>
          <w:szCs w:val="24"/>
        </w:rPr>
        <w:t xml:space="preserve"> к настоящим Правилам благоустройства.</w:t>
      </w:r>
    </w:p>
    <w:p w:rsidR="00DB21A4" w:rsidRPr="00DB21A4" w:rsidRDefault="00DB21A4" w:rsidP="00DB21A4">
      <w:pPr>
        <w:autoSpaceDE w:val="0"/>
        <w:autoSpaceDN w:val="0"/>
        <w:adjustRightInd w:val="0"/>
        <w:spacing w:after="0" w:line="240" w:lineRule="auto"/>
        <w:ind w:firstLine="540"/>
        <w:jc w:val="both"/>
        <w:rPr>
          <w:rFonts w:ascii="Arial" w:hAnsi="Arial" w:cs="Arial"/>
          <w:sz w:val="24"/>
          <w:szCs w:val="24"/>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50. Ввод в эксплуатацию детских, игровых, спортивных (физкультурно-оздоровительных) площадок и их содержание.</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roofErr w:type="gramStart"/>
      <w:r w:rsidRPr="00DB21A4">
        <w:rPr>
          <w:rFonts w:ascii="Arial" w:eastAsia="Times New Roman" w:hAnsi="Arial" w:cs="Arial"/>
          <w:sz w:val="24"/>
          <w:szCs w:val="24"/>
          <w:lang w:eastAsia="ru-RU"/>
        </w:rPr>
        <w:t xml:space="preserve"> )</w:t>
      </w:r>
      <w:proofErr w:type="gramEnd"/>
      <w:r w:rsidRPr="00DB21A4">
        <w:rPr>
          <w:rFonts w:ascii="Arial" w:eastAsia="Times New Roman" w:hAnsi="Arial" w:cs="Arial"/>
          <w:sz w:val="24"/>
          <w:szCs w:val="24"/>
          <w:lang w:eastAsia="ru-RU"/>
        </w:rPr>
        <w:t>.</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DB21A4">
        <w:rPr>
          <w:rFonts w:ascii="Arial" w:eastAsia="Times New Roman" w:hAnsi="Arial" w:cs="Arial"/>
          <w:sz w:val="24"/>
          <w:szCs w:val="24"/>
          <w:lang w:eastAsia="ru-RU"/>
        </w:rPr>
        <w:t>контроль за</w:t>
      </w:r>
      <w:proofErr w:type="gramEnd"/>
      <w:r w:rsidRPr="00DB21A4">
        <w:rPr>
          <w:rFonts w:ascii="Arial" w:eastAsia="Times New Roman" w:hAnsi="Arial" w:cs="Arial"/>
          <w:sz w:val="24"/>
          <w:szCs w:val="24"/>
          <w:lang w:eastAsia="ru-RU"/>
        </w:rPr>
        <w:t xml:space="preserve"> ходом производства работ по установке (монтажу) оборудования.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Площадка вносится органом уполномоченным органом в Реестр детских, игровых, спортивных (физкультурно-оздоровительных) площадок.</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lastRenderedPageBreak/>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DB21A4">
        <w:rPr>
          <w:rFonts w:ascii="Arial" w:eastAsia="Times New Roman" w:hAnsi="Arial" w:cs="Arial"/>
          <w:sz w:val="24"/>
          <w:szCs w:val="24"/>
          <w:lang w:eastAsia="ru-RU"/>
        </w:rPr>
        <w:t>документации</w:t>
      </w:r>
      <w:proofErr w:type="gramEnd"/>
      <w:r w:rsidRPr="00DB21A4">
        <w:rPr>
          <w:rFonts w:ascii="Arial" w:eastAsia="Times New Roman" w:hAnsi="Arial" w:cs="Arial"/>
          <w:sz w:val="24"/>
          <w:szCs w:val="24"/>
          <w:lang w:eastAsia="ru-RU"/>
        </w:rPr>
        <w:t xml:space="preserve"> и информационное обеспечение безопасности площадки.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11. В случае</w:t>
      </w:r>
      <w:proofErr w:type="gramStart"/>
      <w:r w:rsidRPr="00DB21A4">
        <w:rPr>
          <w:rFonts w:ascii="Arial" w:eastAsia="Times New Roman" w:hAnsi="Arial" w:cs="Arial"/>
          <w:sz w:val="24"/>
          <w:szCs w:val="24"/>
          <w:lang w:eastAsia="ru-RU"/>
        </w:rPr>
        <w:t>,</w:t>
      </w:r>
      <w:proofErr w:type="gramEnd"/>
      <w:r w:rsidRPr="00DB21A4">
        <w:rPr>
          <w:rFonts w:ascii="Arial" w:eastAsia="Times New Roman" w:hAnsi="Arial" w:cs="Arial"/>
          <w:sz w:val="24"/>
          <w:szCs w:val="24"/>
          <w:lang w:eastAsia="ru-RU"/>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17. </w:t>
      </w:r>
      <w:proofErr w:type="gramStart"/>
      <w:r w:rsidRPr="00DB21A4">
        <w:rPr>
          <w:rFonts w:ascii="Arial" w:eastAsia="Times New Roman" w:hAnsi="Arial" w:cs="Arial"/>
          <w:sz w:val="24"/>
          <w:szCs w:val="24"/>
          <w:lang w:eastAsia="ru-RU"/>
        </w:rPr>
        <w:t>Контроль за</w:t>
      </w:r>
      <w:proofErr w:type="gramEnd"/>
      <w:r w:rsidRPr="00DB21A4">
        <w:rPr>
          <w:rFonts w:ascii="Arial" w:eastAsia="Times New Roman" w:hAnsi="Arial" w:cs="Arial"/>
          <w:sz w:val="24"/>
          <w:szCs w:val="24"/>
          <w:lang w:eastAsia="ru-RU"/>
        </w:rPr>
        <w:t xml:space="preserve"> техническим состоянием оборудования площадок включает: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первичный осмотр и проверку оборудования перед вводом в эксплуатацию;</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18. Периодичность регулярного визуального осмотра устанавливает собственник на основе учета условий эксплуатации.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Визуальный осмотр оборудования площадок, подвергающихся интенсивному использованию, проводится ежедневно.</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20. Основной осмотр проводится раз в год.</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21. В целях контроля периодичности, полноты и правильности выполняемых </w:t>
      </w:r>
      <w:r w:rsidRPr="00DB21A4">
        <w:rPr>
          <w:rFonts w:ascii="Arial" w:eastAsia="Times New Roman" w:hAnsi="Arial" w:cs="Arial"/>
          <w:sz w:val="24"/>
          <w:szCs w:val="24"/>
          <w:lang w:eastAsia="ru-RU"/>
        </w:rPr>
        <w:lastRenderedPageBreak/>
        <w:t>работ при осмотрах различного вида лицом, осуществляющим эксплуатацию площадки, должны быть разработаны графики проведения осмотров.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24. Вся эксплуатационная документация (паспорт, акт осмотра и проверки, графики осмотров, журнал и т.п.) подлежит постоянному хранению.</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DB21A4">
        <w:rPr>
          <w:rFonts w:ascii="Arial" w:eastAsia="Times New Roman" w:hAnsi="Arial" w:cs="Arial"/>
          <w:sz w:val="24"/>
          <w:szCs w:val="24"/>
          <w:lang w:eastAsia="ru-RU"/>
        </w:rPr>
        <w:t>ударопоглощающих</w:t>
      </w:r>
      <w:proofErr w:type="spellEnd"/>
      <w:r w:rsidRPr="00DB21A4">
        <w:rPr>
          <w:rFonts w:ascii="Arial" w:eastAsia="Times New Roman" w:hAnsi="Arial" w:cs="Arial"/>
          <w:sz w:val="24"/>
          <w:szCs w:val="24"/>
          <w:lang w:eastAsia="ru-RU"/>
        </w:rPr>
        <w:t xml:space="preserve"> покрытий; смазку подшипников; восстановление </w:t>
      </w:r>
      <w:proofErr w:type="spellStart"/>
      <w:r w:rsidRPr="00DB21A4">
        <w:rPr>
          <w:rFonts w:ascii="Arial" w:eastAsia="Times New Roman" w:hAnsi="Arial" w:cs="Arial"/>
          <w:sz w:val="24"/>
          <w:szCs w:val="24"/>
          <w:lang w:eastAsia="ru-RU"/>
        </w:rPr>
        <w:t>ударопоглощающих</w:t>
      </w:r>
      <w:proofErr w:type="spellEnd"/>
      <w:r w:rsidRPr="00DB21A4">
        <w:rPr>
          <w:rFonts w:ascii="Arial" w:eastAsia="Times New Roman" w:hAnsi="Arial" w:cs="Arial"/>
          <w:sz w:val="24"/>
          <w:szCs w:val="24"/>
          <w:lang w:eastAsia="ru-RU"/>
        </w:rPr>
        <w:t xml:space="preserve"> покрытий из сыпучих материалов и корректировку их уровня.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27. </w:t>
      </w:r>
      <w:proofErr w:type="gramStart"/>
      <w:r w:rsidRPr="00DB21A4">
        <w:rPr>
          <w:rFonts w:ascii="Arial" w:eastAsia="Times New Roman" w:hAnsi="Arial" w:cs="Arial"/>
          <w:sz w:val="24"/>
          <w:szCs w:val="24"/>
          <w:lang w:eastAsia="ru-RU"/>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Pr="00DB21A4">
        <w:rPr>
          <w:rFonts w:ascii="Arial" w:eastAsia="Times New Roman" w:hAnsi="Arial" w:cs="Arial"/>
          <w:sz w:val="24"/>
          <w:szCs w:val="24"/>
          <w:lang w:eastAsia="ru-RU"/>
        </w:rPr>
        <w:t xml:space="preserve"> Юридические, физические лица несут административную ответственность за нарушение указанного запрета. </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51. Содержание площадок автостоянок, мест размещение и хранение транспортных средств.</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3. На территории гаражных кооперативов, стоянок, станций технического обслуживания, автомобильных моек следует предусматривать пешеходные </w:t>
      </w:r>
      <w:r w:rsidRPr="00DB21A4">
        <w:rPr>
          <w:rFonts w:ascii="Arial" w:eastAsia="Times New Roman" w:hAnsi="Arial" w:cs="Arial"/>
          <w:sz w:val="24"/>
          <w:szCs w:val="24"/>
          <w:lang w:eastAsia="ru-RU"/>
        </w:rPr>
        <w:lastRenderedPageBreak/>
        <w:t>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52. Содержание объектов (средств) наружного освещения.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numPr>
          <w:ilvl w:val="0"/>
          <w:numId w:val="10"/>
        </w:numPr>
        <w:autoSpaceDE w:val="0"/>
        <w:autoSpaceDN w:val="0"/>
        <w:spacing w:after="0" w:line="240" w:lineRule="auto"/>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Все системы уличного, дворового и других видов наружного освещения должны поддерживаться в исправном состоянии.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Опоры сетей наружного освещения не должны иметь отклонение от вертикали более 5 градусов.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6. Наличие сбитых, а также оставшихся после замены опор освещения в местах общественного пользования не допускается. Вывоз таких опор </w:t>
      </w:r>
      <w:r w:rsidRPr="00DB21A4">
        <w:rPr>
          <w:rFonts w:ascii="Arial" w:eastAsia="Times New Roman" w:hAnsi="Arial" w:cs="Arial"/>
          <w:sz w:val="24"/>
          <w:szCs w:val="24"/>
          <w:lang w:eastAsia="ru-RU"/>
        </w:rPr>
        <w:lastRenderedPageBreak/>
        <w:t>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8. Содержание и текущий ремонт объектов благоустройства по наружному освещению осуществляется за счет местного бюджета сельского поселения Акбулатовский сельсовет муниципального района Мишкинский район Республики Башкортостан.</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67"/>
        <w:jc w:val="both"/>
        <w:rPr>
          <w:rFonts w:ascii="Arial" w:eastAsia="Times New Roman" w:hAnsi="Arial" w:cs="Arial"/>
          <w:b/>
          <w:sz w:val="24"/>
          <w:szCs w:val="24"/>
          <w:lang w:eastAsia="ru-RU"/>
        </w:rPr>
      </w:pPr>
      <w:r w:rsidRPr="00DB21A4">
        <w:rPr>
          <w:rFonts w:ascii="Arial" w:eastAsia="Times New Roman" w:hAnsi="Arial" w:cs="Arial"/>
          <w:b/>
          <w:sz w:val="24"/>
          <w:szCs w:val="24"/>
          <w:lang w:eastAsia="ru-RU"/>
        </w:rPr>
        <w:t xml:space="preserve">Статья 53. Содержание средств размещения информации, рекламных конструкций. </w:t>
      </w: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p>
    <w:p w:rsidR="00DB21A4" w:rsidRPr="00DB21A4" w:rsidRDefault="00DB21A4" w:rsidP="00DB21A4">
      <w:pPr>
        <w:widowControl w:val="0"/>
        <w:numPr>
          <w:ilvl w:val="0"/>
          <w:numId w:val="12"/>
        </w:numPr>
        <w:tabs>
          <w:tab w:val="left" w:pos="851"/>
        </w:tabs>
        <w:autoSpaceDE w:val="0"/>
        <w:autoSpaceDN w:val="0"/>
        <w:spacing w:after="0" w:line="240" w:lineRule="auto"/>
        <w:ind w:left="0" w:firstLine="567"/>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DB21A4" w:rsidRPr="00DB21A4" w:rsidRDefault="00DB21A4" w:rsidP="00DB21A4">
      <w:pPr>
        <w:widowControl w:val="0"/>
        <w:tabs>
          <w:tab w:val="left" w:pos="851"/>
        </w:tabs>
        <w:autoSpaceDE w:val="0"/>
        <w:autoSpaceDN w:val="0"/>
        <w:spacing w:after="0" w:line="240" w:lineRule="auto"/>
        <w:ind w:firstLine="567"/>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sz w:val="24"/>
          <w:szCs w:val="24"/>
          <w:lang w:eastAsia="ru-RU"/>
        </w:rPr>
      </w:pPr>
      <w:r w:rsidRPr="00DB21A4">
        <w:rPr>
          <w:rFonts w:ascii="Arial" w:eastAsia="Times New Roman" w:hAnsi="Arial" w:cs="Arial"/>
          <w:sz w:val="24"/>
          <w:szCs w:val="24"/>
          <w:lang w:eastAsia="ru-RU"/>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54. Производство земляных работ.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w:t>
      </w:r>
      <w:r w:rsidRPr="00DB21A4">
        <w:rPr>
          <w:rFonts w:ascii="Arial" w:eastAsia="Times New Roman" w:hAnsi="Arial" w:cs="Arial"/>
          <w:sz w:val="24"/>
          <w:szCs w:val="24"/>
          <w:lang w:eastAsia="ru-RU"/>
        </w:rPr>
        <w:lastRenderedPageBreak/>
        <w:t xml:space="preserve">порядке в течение 10 дней после окончания работ безвозмездно передается в Администрацию сельского поселения Акбулатовский сельсовет муниципального района Мишкинский район Республики Башкортостан. </w:t>
      </w:r>
      <w:proofErr w:type="gramStart"/>
      <w:r w:rsidRPr="00DB21A4">
        <w:rPr>
          <w:rFonts w:ascii="Arial" w:eastAsia="Times New Roman" w:hAnsi="Arial" w:cs="Arial"/>
          <w:sz w:val="24"/>
          <w:szCs w:val="24"/>
          <w:lang w:eastAsia="ru-RU"/>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сельского поселения,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DB21A4">
        <w:rPr>
          <w:rFonts w:ascii="Arial" w:eastAsia="Times New Roman" w:hAnsi="Arial" w:cs="Arial"/>
          <w:sz w:val="24"/>
          <w:szCs w:val="24"/>
          <w:lang w:eastAsia="ru-RU"/>
        </w:rP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Земляные работы на территории сельского поселения Акбулатовский сельсовет муниципального района Мишкинский район Республики Башкортостан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2" w:history="1">
        <w:r w:rsidRPr="00DB21A4">
          <w:rPr>
            <w:rFonts w:ascii="Arial" w:eastAsia="Times New Roman" w:hAnsi="Arial" w:cs="Arial"/>
            <w:color w:val="0000FF" w:themeColor="hyperlink"/>
            <w:sz w:val="24"/>
            <w:szCs w:val="24"/>
            <w:u w:val="single"/>
            <w:lang w:eastAsia="ru-RU"/>
          </w:rPr>
          <w:t>кодекса</w:t>
        </w:r>
      </w:hyperlink>
      <w:r w:rsidRPr="00DB21A4">
        <w:rPr>
          <w:rFonts w:ascii="Arial" w:eastAsia="Times New Roman" w:hAnsi="Arial" w:cs="Arial"/>
          <w:sz w:val="24"/>
          <w:szCs w:val="24"/>
          <w:lang w:eastAsia="ru-RU"/>
        </w:rPr>
        <w:t>.</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DB21A4" w:rsidRPr="00DB21A4" w:rsidRDefault="00DB21A4" w:rsidP="00DB21A4">
      <w:pPr>
        <w:autoSpaceDE w:val="0"/>
        <w:autoSpaceDN w:val="0"/>
        <w:adjustRightInd w:val="0"/>
        <w:spacing w:after="0" w:line="240" w:lineRule="auto"/>
        <w:ind w:firstLine="567"/>
        <w:jc w:val="both"/>
        <w:rPr>
          <w:rFonts w:ascii="Arial" w:hAnsi="Arial" w:cs="Arial"/>
          <w:sz w:val="24"/>
          <w:szCs w:val="24"/>
        </w:rPr>
      </w:pPr>
      <w:r w:rsidRPr="00DB21A4">
        <w:rPr>
          <w:rFonts w:ascii="Arial" w:hAnsi="Arial" w:cs="Arial"/>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w:t>
      </w:r>
      <w:r w:rsidRPr="00DB21A4">
        <w:rPr>
          <w:rFonts w:ascii="Arial" w:eastAsia="Times New Roman" w:hAnsi="Arial" w:cs="Arial"/>
          <w:sz w:val="24"/>
          <w:szCs w:val="24"/>
          <w:lang w:eastAsia="ru-RU"/>
        </w:rPr>
        <w:lastRenderedPageBreak/>
        <w:t>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6. Ответственность за содержание законсервированного объекта строительства возлагается на заказчика-застройщика, землепользователя.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сельского поселения Акбулатовский сельсовет муниципального района Мишкинский район Республики Башкортостан, а также организации, имеющие смежные с местом аварии территории.</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9. Порядок выдачи разрешений на производство земляных работ устанавливается Администрацией сельского поселения Акбулатовский сельсовет муниципального района Мишкинский район Республики Башкортостан. </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телефонограммой сообщить о начале работ в Администрацию сельского поселения Акбулатовский сельсовет муниципального района Мишкинский район Республики Башкортостан;</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10. Руководители приглашенных организаций обязаны обеспечить явку </w:t>
      </w:r>
      <w:proofErr w:type="gramStart"/>
      <w:r w:rsidRPr="00DB21A4">
        <w:rPr>
          <w:rFonts w:ascii="Arial" w:eastAsia="Times New Roman" w:hAnsi="Arial" w:cs="Arial"/>
          <w:sz w:val="24"/>
          <w:szCs w:val="24"/>
          <w:lang w:eastAsia="ru-RU"/>
        </w:rPr>
        <w:t>в указанный в телефонограмме срок своих представителей на место работ для уточнения на месте</w:t>
      </w:r>
      <w:proofErr w:type="gramEnd"/>
      <w:r w:rsidRPr="00DB21A4">
        <w:rPr>
          <w:rFonts w:ascii="Arial" w:eastAsia="Times New Roman" w:hAnsi="Arial" w:cs="Arial"/>
          <w:sz w:val="24"/>
          <w:szCs w:val="24"/>
          <w:lang w:eastAsia="ru-RU"/>
        </w:rP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w:t>
      </w:r>
      <w:r w:rsidRPr="00DB21A4">
        <w:rPr>
          <w:rFonts w:ascii="Arial" w:eastAsia="Times New Roman" w:hAnsi="Arial" w:cs="Arial"/>
          <w:sz w:val="24"/>
          <w:szCs w:val="24"/>
          <w:lang w:eastAsia="ru-RU"/>
        </w:rPr>
        <w:lastRenderedPageBreak/>
        <w:t>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11. При производстве работ: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12. При реконструкции и новом строительстве засыпка траншей до выполнения исполнительной геодезической съемки не допускается;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 для защиты колодцев, </w:t>
      </w:r>
      <w:proofErr w:type="spellStart"/>
      <w:r w:rsidRPr="00DB21A4">
        <w:rPr>
          <w:rFonts w:ascii="Arial" w:eastAsia="Times New Roman" w:hAnsi="Arial" w:cs="Arial"/>
          <w:sz w:val="24"/>
          <w:szCs w:val="24"/>
          <w:lang w:eastAsia="ru-RU"/>
        </w:rPr>
        <w:t>дождеприемных</w:t>
      </w:r>
      <w:proofErr w:type="spellEnd"/>
      <w:r w:rsidRPr="00DB21A4">
        <w:rPr>
          <w:rFonts w:ascii="Arial" w:eastAsia="Times New Roman" w:hAnsi="Arial" w:cs="Arial"/>
          <w:sz w:val="24"/>
          <w:szCs w:val="24"/>
          <w:lang w:eastAsia="ru-RU"/>
        </w:rPr>
        <w:t xml:space="preserve"> решеток и лотков применяются деревянные щиты и короба, обеспечивающие доступ к колодцам, дождеприемникам и лоткам;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 на неблагоустроенной территории – траншеи засыпаются </w:t>
      </w:r>
      <w:proofErr w:type="spellStart"/>
      <w:r w:rsidRPr="00DB21A4">
        <w:rPr>
          <w:rFonts w:ascii="Arial" w:eastAsia="Times New Roman" w:hAnsi="Arial" w:cs="Arial"/>
          <w:sz w:val="24"/>
          <w:szCs w:val="24"/>
          <w:lang w:eastAsia="ru-RU"/>
        </w:rPr>
        <w:t>непучинистым</w:t>
      </w:r>
      <w:proofErr w:type="spellEnd"/>
      <w:r w:rsidRPr="00DB21A4">
        <w:rPr>
          <w:rFonts w:ascii="Arial" w:eastAsia="Times New Roman" w:hAnsi="Arial" w:cs="Arial"/>
          <w:sz w:val="24"/>
          <w:szCs w:val="24"/>
          <w:lang w:eastAsia="ru-RU"/>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по 20 сантиметров в обе стороны от траншеи – по дорогам;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по 15 сантиметров – по тротуарам;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при вскрытии буровой установкой – на всю ширину поврежденного покрытия;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14. При производстве аварийно-восстановительных работ на инженерных сетях запрещается: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производить загрязнение прилегающих участков улиц и засорение ливневой канализации, засыпку водопропускных труб, кюветов и газонов;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осуществлять снос зеленых насаждений и обнажение корневой системы без оформления разрешения на их снос в установленном порядке;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 использовать экскаваторы при производстве работ вблизи существующих </w:t>
      </w:r>
      <w:r w:rsidRPr="00DB21A4">
        <w:rPr>
          <w:rFonts w:ascii="Arial" w:eastAsia="Times New Roman" w:hAnsi="Arial" w:cs="Arial"/>
          <w:sz w:val="24"/>
          <w:szCs w:val="24"/>
          <w:lang w:eastAsia="ru-RU"/>
        </w:rPr>
        <w:lastRenderedPageBreak/>
        <w:t>подземных сооружений (трубопроводы, колодцы, кабели, фундаменты и прочее) на расстоянии менее чем предусмотрено проектом организации работ;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15. Организация, производящая разрытие, обязана: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восстановить смотровые колодцы и дождеприемники на улицах и проездах на уровне дорожного покрытия;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16. В </w:t>
      </w:r>
      <w:proofErr w:type="spellStart"/>
      <w:r w:rsidRPr="00DB21A4">
        <w:rPr>
          <w:rFonts w:ascii="Arial" w:eastAsia="Times New Roman" w:hAnsi="Arial" w:cs="Arial"/>
          <w:sz w:val="24"/>
          <w:szCs w:val="24"/>
          <w:lang w:eastAsia="ru-RU"/>
        </w:rPr>
        <w:t>сеннее</w:t>
      </w:r>
      <w:proofErr w:type="spellEnd"/>
      <w:r w:rsidRPr="00DB21A4">
        <w:rPr>
          <w:rFonts w:ascii="Arial" w:eastAsia="Times New Roman" w:hAnsi="Arial" w:cs="Arial"/>
          <w:sz w:val="24"/>
          <w:szCs w:val="24"/>
          <w:lang w:eastAsia="ru-RU"/>
        </w:rPr>
        <w:t>-зимний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17. </w:t>
      </w:r>
      <w:proofErr w:type="gramStart"/>
      <w:r w:rsidRPr="00DB21A4">
        <w:rPr>
          <w:rFonts w:ascii="Arial" w:eastAsia="Times New Roman" w:hAnsi="Arial" w:cs="Arial"/>
          <w:sz w:val="24"/>
          <w:szCs w:val="24"/>
          <w:lang w:eastAsia="ru-RU"/>
        </w:rP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Pr="00DB21A4">
        <w:rPr>
          <w:rFonts w:ascii="Arial" w:eastAsia="Times New Roman" w:hAnsi="Arial" w:cs="Arial"/>
          <w:sz w:val="24"/>
          <w:szCs w:val="24"/>
          <w:lang w:eastAsia="ru-RU"/>
        </w:rPr>
        <w:t xml:space="preserve"> выполненных работ сроком на 2 года. Датой окончания работ считается дата подписания акта.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55. Требования к содержанию ограждений (заборов).</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56. Содержание объектов капитального строительства, в том числе фасадов, содержание объектов инфраструктуры.</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 xml:space="preserve">а) устранять местные разрушения облицовки, штукатурки, фактурного и окрасочного слоев, трещины в штукатурке, </w:t>
      </w:r>
      <w:proofErr w:type="spellStart"/>
      <w:r w:rsidRPr="00DB21A4">
        <w:rPr>
          <w:rFonts w:ascii="Arial" w:eastAsia="Times New Roman" w:hAnsi="Arial" w:cs="Arial"/>
          <w:sz w:val="24"/>
          <w:szCs w:val="24"/>
          <w:lang w:eastAsia="ru-RU"/>
        </w:rPr>
        <w:t>выкрашивание</w:t>
      </w:r>
      <w:proofErr w:type="spellEnd"/>
      <w:r w:rsidRPr="00DB21A4">
        <w:rPr>
          <w:rFonts w:ascii="Arial" w:eastAsia="Times New Roman" w:hAnsi="Arial" w:cs="Arial"/>
          <w:sz w:val="24"/>
          <w:szCs w:val="24"/>
          <w:lang w:eastAsia="ru-RU"/>
        </w:rPr>
        <w:t xml:space="preserve"> раствора из швов облицовки, кирпичной и </w:t>
      </w:r>
      <w:proofErr w:type="spellStart"/>
      <w:r w:rsidRPr="00DB21A4">
        <w:rPr>
          <w:rFonts w:ascii="Arial" w:eastAsia="Times New Roman" w:hAnsi="Arial" w:cs="Arial"/>
          <w:sz w:val="24"/>
          <w:szCs w:val="24"/>
          <w:lang w:eastAsia="ru-RU"/>
        </w:rPr>
        <w:t>мелкоблочной</w:t>
      </w:r>
      <w:proofErr w:type="spellEnd"/>
      <w:r w:rsidRPr="00DB21A4">
        <w:rPr>
          <w:rFonts w:ascii="Arial" w:eastAsia="Times New Roman" w:hAnsi="Arial" w:cs="Arial"/>
          <w:sz w:val="24"/>
          <w:szCs w:val="24"/>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DB21A4">
        <w:rPr>
          <w:rFonts w:ascii="Arial" w:eastAsia="Times New Roman" w:hAnsi="Arial" w:cs="Arial"/>
          <w:sz w:val="24"/>
          <w:szCs w:val="24"/>
          <w:lang w:eastAsia="ru-RU"/>
        </w:rPr>
        <w:t>высолы</w:t>
      </w:r>
      <w:proofErr w:type="spellEnd"/>
      <w:r w:rsidRPr="00DB21A4">
        <w:rPr>
          <w:rFonts w:ascii="Arial" w:eastAsia="Times New Roman" w:hAnsi="Arial" w:cs="Arial"/>
          <w:sz w:val="24"/>
          <w:szCs w:val="24"/>
          <w:lang w:eastAsia="ru-RU"/>
        </w:rPr>
        <w:t>, общее загрязнение поверхности, разрушение парапетов и иные подобные разрушения, не допуская их дальнейшего</w:t>
      </w:r>
      <w:proofErr w:type="gramEnd"/>
      <w:r w:rsidRPr="00DB21A4">
        <w:rPr>
          <w:rFonts w:ascii="Arial" w:eastAsia="Times New Roman" w:hAnsi="Arial" w:cs="Arial"/>
          <w:sz w:val="24"/>
          <w:szCs w:val="24"/>
          <w:lang w:eastAsia="ru-RU"/>
        </w:rPr>
        <w:t xml:space="preserve"> развития;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входы, цоколи, витрины должны содержать в чистоте и исправном состоянии;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г) домовые знаки содержать в чистоте, их освещение в темное время суток должно быть в исправном состоянии;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ж) мостики для перехода через коммуникации должны быть исправными и содержаться в чистоте;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з) козырьки подъездов, а также кровля должны быть очищены от загрязнений, древесно-кустарниковой и сорной растительности;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w:t>
      </w:r>
      <w:r w:rsidRPr="00DB21A4">
        <w:rPr>
          <w:rFonts w:ascii="Arial" w:eastAsia="Times New Roman" w:hAnsi="Arial" w:cs="Arial"/>
          <w:sz w:val="24"/>
          <w:szCs w:val="24"/>
          <w:lang w:eastAsia="ru-RU"/>
        </w:rPr>
        <w:lastRenderedPageBreak/>
        <w:t>кровли, а также плоских кровель должен производиться на внутренние дворовые территории.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Малые архитектурные формы должны содержаться в чистоте, окраска должна производиться не реже 1 раза в год, ремонт – по мере необходимости.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Содержание некапитальных сооружений: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окраска некапитальных сооружений должна производиться не реже 1 раза в год, ремонт – по мере необходимости.</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6. Водные устройства должны содержаться в чистоте, в том числе и в период их отключения.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Окраска элементов водных устройств должна производиться не реже 1 раза в год, ремонт – по мере необходимости.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57. Содержание зеленых насаждений.</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DB21A4">
        <w:rPr>
          <w:rFonts w:ascii="Arial" w:eastAsia="Times New Roman" w:hAnsi="Arial" w:cs="Arial"/>
          <w:sz w:val="24"/>
          <w:szCs w:val="24"/>
          <w:lang w:eastAsia="ru-RU"/>
        </w:rPr>
        <w:t>контроль за</w:t>
      </w:r>
      <w:proofErr w:type="gramEnd"/>
      <w:r w:rsidRPr="00DB21A4">
        <w:rPr>
          <w:rFonts w:ascii="Arial" w:eastAsia="Times New Roman" w:hAnsi="Arial" w:cs="Arial"/>
          <w:sz w:val="24"/>
          <w:szCs w:val="24"/>
          <w:lang w:eastAsia="ru-RU"/>
        </w:rPr>
        <w:t xml:space="preserve"> состоянием соответствующих зеленых насаждений, обеспечивать их удовлетворительное состояние и развитие.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lastRenderedPageBreak/>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Части деревьев, кустарников с территории удаляются в течение трех суток со дня проведения вырубки.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Не допускаются: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 касание ветвей деревьев </w:t>
      </w:r>
      <w:proofErr w:type="spellStart"/>
      <w:r w:rsidRPr="00DB21A4">
        <w:rPr>
          <w:rFonts w:ascii="Arial" w:eastAsia="Times New Roman" w:hAnsi="Arial" w:cs="Arial"/>
          <w:sz w:val="24"/>
          <w:szCs w:val="24"/>
          <w:lang w:eastAsia="ru-RU"/>
        </w:rPr>
        <w:t>токонесущих</w:t>
      </w:r>
      <w:proofErr w:type="spellEnd"/>
      <w:r w:rsidRPr="00DB21A4">
        <w:rPr>
          <w:rFonts w:ascii="Arial" w:eastAsia="Times New Roman" w:hAnsi="Arial" w:cs="Arial"/>
          <w:sz w:val="24"/>
          <w:szCs w:val="24"/>
          <w:lang w:eastAsia="ru-RU"/>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DB21A4">
        <w:rPr>
          <w:rFonts w:ascii="Arial" w:eastAsia="Times New Roman" w:hAnsi="Arial" w:cs="Arial"/>
          <w:sz w:val="24"/>
          <w:szCs w:val="24"/>
          <w:lang w:eastAsia="ru-RU"/>
        </w:rPr>
        <w:t>токонесущих</w:t>
      </w:r>
      <w:proofErr w:type="spellEnd"/>
      <w:r w:rsidRPr="00DB21A4">
        <w:rPr>
          <w:rFonts w:ascii="Arial" w:eastAsia="Times New Roman" w:hAnsi="Arial" w:cs="Arial"/>
          <w:sz w:val="24"/>
          <w:szCs w:val="24"/>
          <w:lang w:eastAsia="ru-RU"/>
        </w:rPr>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6. Предприятия, учреждения, организации, граждане обязаны сохранять зеленые насаждения.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 доводить до сведения Администрации сельского поселения Акбулатовский сельсовет муниципального района Мишкинский район Республики Башкортостан </w:t>
      </w:r>
      <w:proofErr w:type="gramStart"/>
      <w:r w:rsidRPr="00DB21A4">
        <w:rPr>
          <w:rFonts w:ascii="Arial" w:eastAsia="Times New Roman" w:hAnsi="Arial" w:cs="Arial"/>
          <w:sz w:val="24"/>
          <w:szCs w:val="24"/>
          <w:lang w:eastAsia="ru-RU"/>
        </w:rPr>
        <w:t>о</w:t>
      </w:r>
      <w:proofErr w:type="gramEnd"/>
      <w:r w:rsidRPr="00DB21A4">
        <w:rPr>
          <w:rFonts w:ascii="Arial" w:eastAsia="Times New Roman" w:hAnsi="Arial" w:cs="Arial"/>
          <w:sz w:val="24"/>
          <w:szCs w:val="24"/>
          <w:lang w:eastAsia="ru-RU"/>
        </w:rPr>
        <w:t xml:space="preserve"> всех случаях массового появления вредителей и болезней, принимать меры борьбы с ними согласно указаниям специалистов;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обеспечивать уборку сухостоя, вырезку сухих и поломанных сучьев, замазку ран, дупел на деревьях;</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не допускать складирования на них песка, материалов, снега, сколки льда и т.п.;</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обеспечивать подготовку к зиме зеленых насаждений.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10. Снос, посадка, формирование кроны зеленого насаждения, санитарная </w:t>
      </w:r>
      <w:r w:rsidRPr="00DB21A4">
        <w:rPr>
          <w:rFonts w:ascii="Arial" w:eastAsia="Times New Roman" w:hAnsi="Arial" w:cs="Arial"/>
          <w:sz w:val="24"/>
          <w:szCs w:val="24"/>
          <w:lang w:eastAsia="ru-RU"/>
        </w:rPr>
        <w:lastRenderedPageBreak/>
        <w:t>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Акбулатовский сельсовет муниципального района Мишкинский район Республики Башкортостан, и оформляться соответствующим актом. </w:t>
      </w:r>
      <w:proofErr w:type="gramStart"/>
      <w:r w:rsidRPr="00DB21A4">
        <w:rPr>
          <w:rFonts w:ascii="Arial" w:eastAsia="Times New Roman" w:hAnsi="Arial" w:cs="Arial"/>
          <w:sz w:val="24"/>
          <w:szCs w:val="24"/>
          <w:lang w:eastAsia="ru-RU"/>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DB21A4">
        <w:rPr>
          <w:rFonts w:ascii="Arial" w:eastAsia="Times New Roman" w:hAnsi="Arial" w:cs="Arial"/>
          <w:sz w:val="24"/>
          <w:szCs w:val="24"/>
          <w:lang w:eastAsia="ru-RU"/>
        </w:rPr>
        <w:t xml:space="preserve"> (кустарников).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14. Проведение работ по содержанию объектов зеленого хозяйства муниципального образования осуществляется за счет местного бюджета.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58. Содержание наземных частей линейных сооружений и коммуникаций.</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3. В случае проведения ремонта инженерных коммуникаций, размер прилегающей территории может быть увеличен по решению Администрации </w:t>
      </w:r>
      <w:r w:rsidRPr="00DB21A4">
        <w:rPr>
          <w:rFonts w:ascii="Arial" w:eastAsia="Times New Roman" w:hAnsi="Arial" w:cs="Arial"/>
          <w:sz w:val="24"/>
          <w:szCs w:val="24"/>
          <w:lang w:eastAsia="ru-RU"/>
        </w:rPr>
        <w:lastRenderedPageBreak/>
        <w:t>сельского поселения Акбулатовский сельсовет муниципального района Мишкинский район Республики Башкортостан.</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4. Не допускается повреждение наземных частей смотровых и </w:t>
      </w:r>
      <w:proofErr w:type="spellStart"/>
      <w:r w:rsidRPr="00DB21A4">
        <w:rPr>
          <w:rFonts w:ascii="Arial" w:eastAsia="Times New Roman" w:hAnsi="Arial" w:cs="Arial"/>
          <w:sz w:val="24"/>
          <w:szCs w:val="24"/>
          <w:lang w:eastAsia="ru-RU"/>
        </w:rPr>
        <w:t>дождеприемных</w:t>
      </w:r>
      <w:proofErr w:type="spellEnd"/>
      <w:r w:rsidRPr="00DB21A4">
        <w:rPr>
          <w:rFonts w:ascii="Arial" w:eastAsia="Times New Roman" w:hAnsi="Arial" w:cs="Arial"/>
          <w:sz w:val="24"/>
          <w:szCs w:val="24"/>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5. Не допускается отсутствие, загрязнение или неокрашенное состояние ограждений, люков смотровых и </w:t>
      </w:r>
      <w:proofErr w:type="spellStart"/>
      <w:r w:rsidRPr="00DB21A4">
        <w:rPr>
          <w:rFonts w:ascii="Arial" w:eastAsia="Times New Roman" w:hAnsi="Arial" w:cs="Arial"/>
          <w:sz w:val="24"/>
          <w:szCs w:val="24"/>
          <w:lang w:eastAsia="ru-RU"/>
        </w:rPr>
        <w:t>дождеприемных</w:t>
      </w:r>
      <w:proofErr w:type="spellEnd"/>
      <w:r w:rsidRPr="00DB21A4">
        <w:rPr>
          <w:rFonts w:ascii="Arial" w:eastAsia="Times New Roman" w:hAnsi="Arial" w:cs="Arial"/>
          <w:sz w:val="24"/>
          <w:szCs w:val="24"/>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DB21A4">
        <w:rPr>
          <w:rFonts w:ascii="Arial" w:eastAsia="Times New Roman" w:hAnsi="Arial" w:cs="Arial"/>
          <w:sz w:val="24"/>
          <w:szCs w:val="24"/>
          <w:lang w:eastAsia="ru-RU"/>
        </w:rPr>
        <w:t>дождеприемных</w:t>
      </w:r>
      <w:proofErr w:type="spellEnd"/>
      <w:r w:rsidRPr="00DB21A4">
        <w:rPr>
          <w:rFonts w:ascii="Arial" w:eastAsia="Times New Roman" w:hAnsi="Arial" w:cs="Arial"/>
          <w:sz w:val="24"/>
          <w:szCs w:val="24"/>
          <w:lang w:eastAsia="ru-RU"/>
        </w:rPr>
        <w:t xml:space="preserve"> колодцев производится юридическими лицами (индивидуальными предпринимателями), эксплуатирующими эти сооружения.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открывать люки колодцев и регулировать запорные устройства на магистралях водопровода, канализации, теплотрасс;</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производить какие-либо работы на данных сетях без разрешения эксплуатирующих организаций;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г) оставлять колодцы неплотно закрытыми и (или) закрывать разбитыми крышками;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д) отводить поверхностные воды в систему канализации;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е) пользоваться пожарными гидрантами в хозяйственных целях;</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ж) производить забор воды от уличных колонок с помощью шлангов;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з) производить разборку колонок;</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59. Содержание производственных территорий.</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 </w:t>
      </w:r>
      <w:proofErr w:type="gramStart"/>
      <w:r w:rsidRPr="00DB21A4">
        <w:rPr>
          <w:rFonts w:ascii="Arial" w:eastAsia="Times New Roman" w:hAnsi="Arial" w:cs="Arial"/>
          <w:sz w:val="24"/>
          <w:szCs w:val="24"/>
          <w:lang w:eastAsia="ru-RU"/>
        </w:rPr>
        <w:t xml:space="preserve">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w:t>
      </w:r>
      <w:r w:rsidRPr="00DB21A4">
        <w:rPr>
          <w:rFonts w:ascii="Arial" w:eastAsia="Times New Roman" w:hAnsi="Arial" w:cs="Arial"/>
          <w:sz w:val="24"/>
          <w:szCs w:val="24"/>
          <w:lang w:eastAsia="ru-RU"/>
        </w:rPr>
        <w:lastRenderedPageBreak/>
        <w:t>капитального строительства, расположенных на указанных территориях.</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DB21A4" w:rsidRPr="00DB21A4" w:rsidRDefault="00DB21A4" w:rsidP="00DB21A4">
      <w:pPr>
        <w:ind w:firstLine="567"/>
        <w:jc w:val="both"/>
        <w:rPr>
          <w:rFonts w:ascii="Arial" w:hAnsi="Arial" w:cs="Arial"/>
          <w:sz w:val="24"/>
          <w:szCs w:val="24"/>
        </w:rPr>
      </w:pPr>
      <w:r w:rsidRPr="00DB21A4">
        <w:rPr>
          <w:rFonts w:ascii="Arial" w:hAnsi="Arial" w:cs="Arial"/>
          <w:sz w:val="24"/>
          <w:szCs w:val="24"/>
        </w:rPr>
        <w:t xml:space="preserve">3. </w:t>
      </w:r>
      <w:proofErr w:type="gramStart"/>
      <w:r w:rsidRPr="00DB21A4">
        <w:rPr>
          <w:rFonts w:ascii="Arial" w:hAnsi="Arial" w:cs="Arial"/>
          <w:sz w:val="24"/>
          <w:szCs w:val="24"/>
        </w:rPr>
        <w:t>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DB21A4">
        <w:rPr>
          <w:rFonts w:ascii="Arial" w:hAnsi="Arial" w:cs="Arial"/>
          <w:sz w:val="24"/>
          <w:szCs w:val="24"/>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bookmarkStart w:id="8" w:name="P895"/>
      <w:bookmarkEnd w:id="8"/>
      <w:r w:rsidRPr="00DB21A4">
        <w:rPr>
          <w:rFonts w:ascii="Arial" w:eastAsia="Times New Roman" w:hAnsi="Arial" w:cs="Arial"/>
          <w:b/>
          <w:sz w:val="24"/>
          <w:szCs w:val="24"/>
          <w:lang w:eastAsia="ru-RU"/>
        </w:rPr>
        <w:t>Статья 60. Содержание частных домовладений, в том числе используемых для временного (сезонного) проживания.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Собственники, владельцы или пользователи домовладений, в том числе используемых для временного (сезонного) проживания, обязаны: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bookmarkStart w:id="9" w:name="P901"/>
      <w:bookmarkEnd w:id="9"/>
      <w:r w:rsidRPr="00DB21A4">
        <w:rPr>
          <w:rFonts w:ascii="Arial" w:eastAsia="Times New Roman" w:hAnsi="Arial" w:cs="Arial"/>
          <w:sz w:val="24"/>
          <w:szCs w:val="24"/>
          <w:lang w:eastAsia="ru-RU"/>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г) не допускать хранения техники, механизмов, автомобилей, в том числе разукомплектованных, на прилегающей территории;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д) не допускать производства ремонта или мойки автомобилей, смены масла или технических жидкостей на прилегающей территории.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к) фасады домов, в том числе индивидуальных жилых домов, а также заборы, выходящие на главные улицы населенного пункта, должны быть возведены из </w:t>
      </w:r>
      <w:r w:rsidRPr="00DB21A4">
        <w:rPr>
          <w:rFonts w:ascii="Arial" w:eastAsia="Times New Roman" w:hAnsi="Arial" w:cs="Arial"/>
          <w:sz w:val="24"/>
          <w:szCs w:val="24"/>
          <w:lang w:eastAsia="ru-RU"/>
        </w:rPr>
        <w:lastRenderedPageBreak/>
        <w:t>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м) заключать договоры с соответствующими организациями на вывоз ТКО;</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Запрещается: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2. </w:t>
      </w:r>
      <w:proofErr w:type="gramStart"/>
      <w:r w:rsidRPr="00DB21A4">
        <w:rPr>
          <w:rFonts w:ascii="Arial" w:eastAsia="Times New Roman" w:hAnsi="Arial" w:cs="Arial"/>
          <w:sz w:val="24"/>
          <w:szCs w:val="24"/>
          <w:lang w:eastAsia="ru-RU"/>
        </w:rPr>
        <w:t>Контроль за</w:t>
      </w:r>
      <w:proofErr w:type="gramEnd"/>
      <w:r w:rsidRPr="00DB21A4">
        <w:rPr>
          <w:rFonts w:ascii="Arial" w:eastAsia="Times New Roman" w:hAnsi="Arial" w:cs="Arial"/>
          <w:sz w:val="24"/>
          <w:szCs w:val="24"/>
          <w:lang w:eastAsia="ru-RU"/>
        </w:rPr>
        <w:t xml:space="preserve"> исполнением требований к осуществлению внешнего благоустройства осуществляют Администрация сельского поселения Акбулатовский сельсовет муниципального района Мишкинский район Республики Башкортостан, уполномоченные органы, эксплуатирующие организации, товарищества собственников жилья, кооперативы.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Физические и юридические лица несут ответственность за невыполнение требований по содержанию закрепленных территорий.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bookmarkStart w:id="10" w:name="P906"/>
      <w:bookmarkEnd w:id="10"/>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61. Содержание территории садоводческих, огороднических и дачных некоммерческих объединений граждан.</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67"/>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bookmarkStart w:id="11" w:name="P911"/>
      <w:bookmarkEnd w:id="11"/>
    </w:p>
    <w:p w:rsidR="00DB21A4" w:rsidRPr="00DB21A4" w:rsidRDefault="00DB21A4" w:rsidP="00DB21A4">
      <w:pPr>
        <w:widowControl w:val="0"/>
        <w:autoSpaceDE w:val="0"/>
        <w:autoSpaceDN w:val="0"/>
        <w:spacing w:after="0" w:line="240" w:lineRule="auto"/>
        <w:jc w:val="center"/>
        <w:outlineLvl w:val="0"/>
        <w:rPr>
          <w:rFonts w:ascii="Arial" w:eastAsia="Times New Roman" w:hAnsi="Arial" w:cs="Arial"/>
          <w:b/>
          <w:sz w:val="24"/>
          <w:szCs w:val="24"/>
          <w:lang w:eastAsia="ru-RU"/>
        </w:rPr>
      </w:pPr>
      <w:r w:rsidRPr="00DB21A4">
        <w:rPr>
          <w:rFonts w:ascii="Arial" w:eastAsia="Times New Roman" w:hAnsi="Arial" w:cs="Arial"/>
          <w:b/>
          <w:sz w:val="24"/>
          <w:szCs w:val="24"/>
          <w:lang w:eastAsia="ru-RU"/>
        </w:rPr>
        <w:t>Раздел IV. ОБЕСПЕЧЕНИЕ ЧИСТОТЫ И ПОРЯДКА. ПРАВИЛА ОРГАНИЗАЦИИ И ПРОИЗВОДСТВА УБОРОЧНЫХ РАБОТ</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DB21A4" w:rsidRPr="00DB21A4" w:rsidRDefault="00DB21A4" w:rsidP="00DB21A4">
      <w:pPr>
        <w:widowControl w:val="0"/>
        <w:tabs>
          <w:tab w:val="left" w:pos="993"/>
        </w:tabs>
        <w:autoSpaceDE w:val="0"/>
        <w:autoSpaceDN w:val="0"/>
        <w:spacing w:after="0" w:line="240" w:lineRule="auto"/>
        <w:ind w:firstLine="567"/>
        <w:jc w:val="both"/>
        <w:rPr>
          <w:rFonts w:ascii="Arial" w:eastAsia="Times New Roman" w:hAnsi="Arial" w:cs="Arial"/>
          <w:sz w:val="24"/>
          <w:szCs w:val="24"/>
          <w:lang w:eastAsia="ru-RU"/>
        </w:rPr>
      </w:pPr>
    </w:p>
    <w:p w:rsidR="00DB21A4" w:rsidRPr="00DB21A4" w:rsidRDefault="00DB21A4" w:rsidP="00DB21A4">
      <w:pPr>
        <w:widowControl w:val="0"/>
        <w:numPr>
          <w:ilvl w:val="0"/>
          <w:numId w:val="10"/>
        </w:numPr>
        <w:tabs>
          <w:tab w:val="left" w:pos="993"/>
        </w:tabs>
        <w:autoSpaceDE w:val="0"/>
        <w:autoSpaceDN w:val="0"/>
        <w:spacing w:after="0" w:line="240" w:lineRule="auto"/>
        <w:ind w:left="0" w:firstLine="567"/>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B21A4" w:rsidRPr="00DB21A4" w:rsidRDefault="00DB21A4" w:rsidP="00DB21A4">
      <w:pPr>
        <w:widowControl w:val="0"/>
        <w:numPr>
          <w:ilvl w:val="0"/>
          <w:numId w:val="10"/>
        </w:numPr>
        <w:tabs>
          <w:tab w:val="left" w:pos="993"/>
        </w:tabs>
        <w:autoSpaceDE w:val="0"/>
        <w:autoSpaceDN w:val="0"/>
        <w:spacing w:after="0" w:line="240" w:lineRule="auto"/>
        <w:ind w:left="0" w:firstLine="567"/>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Закрепленная территория состоит </w:t>
      </w:r>
      <w:proofErr w:type="gramStart"/>
      <w:r w:rsidRPr="00DB21A4">
        <w:rPr>
          <w:rFonts w:ascii="Arial" w:eastAsia="Times New Roman" w:hAnsi="Arial" w:cs="Arial"/>
          <w:sz w:val="24"/>
          <w:szCs w:val="24"/>
          <w:lang w:eastAsia="ru-RU"/>
        </w:rPr>
        <w:t>из</w:t>
      </w:r>
      <w:proofErr w:type="gramEnd"/>
      <w:r w:rsidRPr="00DB21A4">
        <w:rPr>
          <w:rFonts w:ascii="Arial" w:eastAsia="Times New Roman" w:hAnsi="Arial" w:cs="Arial"/>
          <w:sz w:val="24"/>
          <w:szCs w:val="24"/>
          <w:lang w:eastAsia="ru-RU"/>
        </w:rPr>
        <w:t>:</w:t>
      </w:r>
    </w:p>
    <w:p w:rsidR="00DB21A4" w:rsidRPr="00DB21A4" w:rsidRDefault="00DB21A4" w:rsidP="00DB21A4">
      <w:pPr>
        <w:widowControl w:val="0"/>
        <w:tabs>
          <w:tab w:val="left" w:pos="993"/>
        </w:tabs>
        <w:autoSpaceDE w:val="0"/>
        <w:autoSpaceDN w:val="0"/>
        <w:spacing w:after="0" w:line="240" w:lineRule="auto"/>
        <w:ind w:firstLine="567"/>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 земельного участка, в границах землеотвода, используемого юридическими и физическими лицами на основании документов, подтверждающих право </w:t>
      </w:r>
      <w:r w:rsidRPr="00DB21A4">
        <w:rPr>
          <w:rFonts w:ascii="Arial" w:eastAsia="Times New Roman" w:hAnsi="Arial" w:cs="Arial"/>
          <w:sz w:val="24"/>
          <w:szCs w:val="24"/>
          <w:lang w:eastAsia="ru-RU"/>
        </w:rPr>
        <w:lastRenderedPageBreak/>
        <w:t>собственности, владения, пользования земельным участком;</w:t>
      </w:r>
    </w:p>
    <w:p w:rsidR="00DB21A4" w:rsidRPr="00DB21A4" w:rsidRDefault="00DB21A4" w:rsidP="00DB21A4">
      <w:pPr>
        <w:widowControl w:val="0"/>
        <w:tabs>
          <w:tab w:val="left" w:pos="993"/>
        </w:tabs>
        <w:autoSpaceDE w:val="0"/>
        <w:autoSpaceDN w:val="0"/>
        <w:spacing w:after="0" w:line="240" w:lineRule="auto"/>
        <w:ind w:firstLine="567"/>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прилегающей территории, определенной в соответствии со статьей 49 настоящих Правил благоустройства.</w:t>
      </w:r>
    </w:p>
    <w:p w:rsidR="00DB21A4" w:rsidRPr="00DB21A4" w:rsidRDefault="00DB21A4" w:rsidP="00DB21A4">
      <w:pPr>
        <w:widowControl w:val="0"/>
        <w:tabs>
          <w:tab w:val="left" w:pos="993"/>
        </w:tabs>
        <w:autoSpaceDE w:val="0"/>
        <w:autoSpaceDN w:val="0"/>
        <w:spacing w:after="0" w:line="240" w:lineRule="auto"/>
        <w:ind w:firstLine="567"/>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Акбулатовский сельсовет муниципального района Мишкинский район Республики Башкортостан</w:t>
      </w:r>
    </w:p>
    <w:p w:rsidR="00DB21A4" w:rsidRPr="00DB21A4" w:rsidRDefault="00DB21A4" w:rsidP="00DB21A4">
      <w:pPr>
        <w:widowControl w:val="0"/>
        <w:numPr>
          <w:ilvl w:val="0"/>
          <w:numId w:val="10"/>
        </w:numPr>
        <w:tabs>
          <w:tab w:val="left" w:pos="993"/>
        </w:tabs>
        <w:autoSpaceDE w:val="0"/>
        <w:autoSpaceDN w:val="0"/>
        <w:spacing w:after="0" w:line="240" w:lineRule="auto"/>
        <w:ind w:left="0" w:firstLine="567"/>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Акбулатовский сельсовет муниципального района Мишкинский район Республики Башкортостан.</w:t>
      </w:r>
      <w:proofErr w:type="gramEnd"/>
    </w:p>
    <w:p w:rsidR="00DB21A4" w:rsidRPr="00DB21A4" w:rsidRDefault="00DB21A4" w:rsidP="00DB21A4">
      <w:pPr>
        <w:widowControl w:val="0"/>
        <w:tabs>
          <w:tab w:val="left" w:pos="993"/>
        </w:tabs>
        <w:autoSpaceDE w:val="0"/>
        <w:autoSpaceDN w:val="0"/>
        <w:spacing w:after="0" w:line="240" w:lineRule="auto"/>
        <w:ind w:firstLine="567"/>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Пересечение границ благоустройства не допускается за исключением </w:t>
      </w:r>
      <w:proofErr w:type="gramStart"/>
      <w:r w:rsidRPr="00DB21A4">
        <w:rPr>
          <w:rFonts w:ascii="Arial" w:eastAsia="Times New Roman" w:hAnsi="Arial" w:cs="Arial"/>
          <w:sz w:val="24"/>
          <w:szCs w:val="24"/>
          <w:lang w:eastAsia="ru-RU"/>
        </w:rPr>
        <w:t>случаев установления общих смежных границ благоустройства территорий</w:t>
      </w:r>
      <w:proofErr w:type="gramEnd"/>
      <w:r w:rsidRPr="00DB21A4">
        <w:rPr>
          <w:rFonts w:ascii="Arial" w:eastAsia="Times New Roman" w:hAnsi="Arial" w:cs="Arial"/>
          <w:sz w:val="24"/>
          <w:szCs w:val="24"/>
          <w:lang w:eastAsia="ru-RU"/>
        </w:rPr>
        <w:t>.</w:t>
      </w:r>
    </w:p>
    <w:p w:rsidR="00DB21A4" w:rsidRPr="00DB21A4" w:rsidRDefault="00DB21A4" w:rsidP="00DB21A4">
      <w:pPr>
        <w:widowControl w:val="0"/>
        <w:numPr>
          <w:ilvl w:val="0"/>
          <w:numId w:val="10"/>
        </w:numPr>
        <w:tabs>
          <w:tab w:val="left" w:pos="993"/>
        </w:tabs>
        <w:autoSpaceDE w:val="0"/>
        <w:autoSpaceDN w:val="0"/>
        <w:spacing w:after="0" w:line="240" w:lineRule="auto"/>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Содержание территорий сельского поселения обеспечивается Администрацией сельского поселения Акбулатовский сельсовет муниципального района Мишкинский район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закупки товаров, работ, услуг для обеспечения муниципальных нужд;</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формирования и выдачи муниципального задания на оказание услуг (выполнения работ);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возмещения юридическим лицам затрат в связи с выполнением работ, оказанием услуг, на основании соответствующих договоров.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4. Дворовые территории, </w:t>
      </w:r>
      <w:proofErr w:type="spellStart"/>
      <w:r w:rsidRPr="00DB21A4">
        <w:rPr>
          <w:rFonts w:ascii="Arial" w:eastAsia="Times New Roman" w:hAnsi="Arial" w:cs="Arial"/>
          <w:sz w:val="24"/>
          <w:szCs w:val="24"/>
          <w:lang w:eastAsia="ru-RU"/>
        </w:rPr>
        <w:t>внутридворовые</w:t>
      </w:r>
      <w:proofErr w:type="spellEnd"/>
      <w:r w:rsidRPr="00DB21A4">
        <w:rPr>
          <w:rFonts w:ascii="Arial" w:eastAsia="Times New Roman" w:hAnsi="Arial" w:cs="Arial"/>
          <w:sz w:val="24"/>
          <w:szCs w:val="24"/>
          <w:lang w:eastAsia="ru-RU"/>
        </w:rPr>
        <w:t xml:space="preserve"> проезды и тротуары, места массового посещения на территории муниципальных образований ежедневно подметаются </w:t>
      </w:r>
      <w:proofErr w:type="gramStart"/>
      <w:r w:rsidRPr="00DB21A4">
        <w:rPr>
          <w:rFonts w:ascii="Arial" w:eastAsia="Times New Roman" w:hAnsi="Arial" w:cs="Arial"/>
          <w:sz w:val="24"/>
          <w:szCs w:val="24"/>
          <w:lang w:eastAsia="ru-RU"/>
        </w:rPr>
        <w:t>от</w:t>
      </w:r>
      <w:proofErr w:type="gramEnd"/>
      <w:r w:rsidRPr="00DB21A4">
        <w:rPr>
          <w:rFonts w:ascii="Arial" w:eastAsia="Times New Roman" w:hAnsi="Arial" w:cs="Arial"/>
          <w:sz w:val="24"/>
          <w:szCs w:val="24"/>
          <w:lang w:eastAsia="ru-RU"/>
        </w:rPr>
        <w:t xml:space="preserve"> </w:t>
      </w:r>
      <w:proofErr w:type="gramStart"/>
      <w:r w:rsidRPr="00DB21A4">
        <w:rPr>
          <w:rFonts w:ascii="Arial" w:eastAsia="Times New Roman" w:hAnsi="Arial" w:cs="Arial"/>
          <w:sz w:val="24"/>
          <w:szCs w:val="24"/>
          <w:lang w:eastAsia="ru-RU"/>
        </w:rPr>
        <w:t>смета</w:t>
      </w:r>
      <w:proofErr w:type="gramEnd"/>
      <w:r w:rsidRPr="00DB21A4">
        <w:rPr>
          <w:rFonts w:ascii="Arial" w:eastAsia="Times New Roman" w:hAnsi="Arial" w:cs="Arial"/>
          <w:sz w:val="24"/>
          <w:szCs w:val="24"/>
          <w:lang w:eastAsia="ru-RU"/>
        </w:rPr>
        <w:t>, пыли и мелкого бытового мусора.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6. Обследование смотровых и </w:t>
      </w:r>
      <w:proofErr w:type="spellStart"/>
      <w:r w:rsidRPr="00DB21A4">
        <w:rPr>
          <w:rFonts w:ascii="Arial" w:eastAsia="Times New Roman" w:hAnsi="Arial" w:cs="Arial"/>
          <w:sz w:val="24"/>
          <w:szCs w:val="24"/>
          <w:lang w:eastAsia="ru-RU"/>
        </w:rPr>
        <w:t>дождеприемных</w:t>
      </w:r>
      <w:proofErr w:type="spellEnd"/>
      <w:r w:rsidRPr="00DB21A4">
        <w:rPr>
          <w:rFonts w:ascii="Arial" w:eastAsia="Times New Roman" w:hAnsi="Arial" w:cs="Arial"/>
          <w:sz w:val="24"/>
          <w:szCs w:val="24"/>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7. </w:t>
      </w:r>
      <w:proofErr w:type="gramStart"/>
      <w:r w:rsidRPr="00DB21A4">
        <w:rPr>
          <w:rFonts w:ascii="Arial" w:eastAsia="Times New Roman" w:hAnsi="Arial" w:cs="Arial"/>
          <w:bCs/>
          <w:sz w:val="24"/>
          <w:szCs w:val="24"/>
          <w:lang w:eastAsia="ru-RU"/>
        </w:rPr>
        <w:t>При возникновении подтоплений</w:t>
      </w:r>
      <w:r w:rsidRPr="00DB21A4">
        <w:rPr>
          <w:rFonts w:ascii="Arial" w:eastAsia="Times New Roman" w:hAnsi="Arial" w:cs="Arial"/>
          <w:sz w:val="24"/>
          <w:szCs w:val="24"/>
          <w:lang w:eastAsia="ru-RU"/>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DB21A4">
        <w:rPr>
          <w:rFonts w:ascii="Arial" w:eastAsia="Times New Roman" w:hAnsi="Arial" w:cs="Arial"/>
          <w:sz w:val="24"/>
          <w:szCs w:val="24"/>
          <w:lang w:eastAsia="ru-RU"/>
        </w:rPr>
        <w:t>ливнеприемников</w:t>
      </w:r>
      <w:proofErr w:type="spellEnd"/>
      <w:r w:rsidRPr="00DB21A4">
        <w:rPr>
          <w:rFonts w:ascii="Arial" w:eastAsia="Times New Roman" w:hAnsi="Arial" w:cs="Arial"/>
          <w:sz w:val="24"/>
          <w:szCs w:val="24"/>
          <w:lang w:eastAsia="ru-RU"/>
        </w:rPr>
        <w:t xml:space="preserve"> (дождеприемников), которое препятствует движению пешеходов или транспорта  ликвидация подтоплений производится</w:t>
      </w:r>
      <w:proofErr w:type="gramEnd"/>
      <w:r w:rsidRPr="00DB21A4">
        <w:rPr>
          <w:rFonts w:ascii="Arial" w:eastAsia="Times New Roman" w:hAnsi="Arial" w:cs="Arial"/>
          <w:sz w:val="24"/>
          <w:szCs w:val="24"/>
          <w:lang w:eastAsia="ru-RU"/>
        </w:rPr>
        <w:t xml:space="preserve"> за счет средств собственника или владельца централизованной ливневой системы водоотведения.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8. При возникновении техногенных подтоплений, вызванных сбросом воды (откачка воды из котлованов, аварийная ситуация на трубопроводах, проведение </w:t>
      </w:r>
      <w:r w:rsidRPr="00DB21A4">
        <w:rPr>
          <w:rFonts w:ascii="Arial" w:eastAsia="Times New Roman" w:hAnsi="Arial" w:cs="Arial"/>
          <w:sz w:val="24"/>
          <w:szCs w:val="24"/>
          <w:lang w:eastAsia="ru-RU"/>
        </w:rPr>
        <w:lastRenderedPageBreak/>
        <w:t>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9. Упавшие деревья должны быть удалены с проезжей части дорог, тротуаров, от </w:t>
      </w:r>
      <w:proofErr w:type="spellStart"/>
      <w:r w:rsidRPr="00DB21A4">
        <w:rPr>
          <w:rFonts w:ascii="Arial" w:eastAsia="Times New Roman" w:hAnsi="Arial" w:cs="Arial"/>
          <w:sz w:val="24"/>
          <w:szCs w:val="24"/>
          <w:lang w:eastAsia="ru-RU"/>
        </w:rPr>
        <w:t>токонесущих</w:t>
      </w:r>
      <w:proofErr w:type="spellEnd"/>
      <w:r w:rsidRPr="00DB21A4">
        <w:rPr>
          <w:rFonts w:ascii="Arial" w:eastAsia="Times New Roman" w:hAnsi="Arial" w:cs="Arial"/>
          <w:sz w:val="24"/>
          <w:szCs w:val="24"/>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Не допускается касание ветвями деревьев </w:t>
      </w:r>
      <w:proofErr w:type="spellStart"/>
      <w:r w:rsidRPr="00DB21A4">
        <w:rPr>
          <w:rFonts w:ascii="Arial" w:eastAsia="Times New Roman" w:hAnsi="Arial" w:cs="Arial"/>
          <w:sz w:val="24"/>
          <w:szCs w:val="24"/>
          <w:lang w:eastAsia="ru-RU"/>
        </w:rPr>
        <w:t>токонесущих</w:t>
      </w:r>
      <w:proofErr w:type="spellEnd"/>
      <w:r w:rsidRPr="00DB21A4">
        <w:rPr>
          <w:rFonts w:ascii="Arial" w:eastAsia="Times New Roman" w:hAnsi="Arial" w:cs="Arial"/>
          <w:sz w:val="24"/>
          <w:szCs w:val="24"/>
          <w:lang w:eastAsia="ru-RU"/>
        </w:rPr>
        <w:t xml:space="preserve"> проводов, закрывание ими указателей улиц и номерных знаков домов.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11. Запрещается: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мойка транспортных средств, слив топлива, масел, технических жидкостей вне специально отведенных мест;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DB21A4">
        <w:rPr>
          <w:rFonts w:ascii="Arial" w:eastAsia="Times New Roman" w:hAnsi="Arial" w:cs="Arial"/>
          <w:sz w:val="24"/>
          <w:szCs w:val="24"/>
          <w:lang w:eastAsia="ru-RU"/>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12. Подъездные пути к рынкам, торговым и развлекательным центрам, иным объектам торговли и сферы услуг должны иметь твердое покрытие.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w:t>
      </w:r>
      <w:r w:rsidRPr="00DB21A4">
        <w:rPr>
          <w:rFonts w:ascii="Arial" w:eastAsia="Times New Roman" w:hAnsi="Arial" w:cs="Arial"/>
          <w:sz w:val="24"/>
          <w:szCs w:val="24"/>
          <w:lang w:eastAsia="ru-RU"/>
        </w:rPr>
        <w:lastRenderedPageBreak/>
        <w:t>счет.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Мероприятия по удалению борщевика Сосновского могут проводиться следующими способами: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химическим</w:t>
      </w:r>
      <w:proofErr w:type="gramEnd"/>
      <w:r w:rsidRPr="00DB21A4">
        <w:rPr>
          <w:rFonts w:ascii="Arial" w:eastAsia="Times New Roman" w:hAnsi="Arial" w:cs="Arial"/>
          <w:sz w:val="24"/>
          <w:szCs w:val="24"/>
          <w:lang w:eastAsia="ru-RU"/>
        </w:rPr>
        <w:t xml:space="preserve"> – опрыскивание очагов произрастания гербицидами и (или) арборицидами;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механическим</w:t>
      </w:r>
      <w:proofErr w:type="gramEnd"/>
      <w:r w:rsidRPr="00DB21A4">
        <w:rPr>
          <w:rFonts w:ascii="Arial" w:eastAsia="Times New Roman" w:hAnsi="Arial" w:cs="Arial"/>
          <w:sz w:val="24"/>
          <w:szCs w:val="24"/>
          <w:lang w:eastAsia="ru-RU"/>
        </w:rPr>
        <w:t xml:space="preserve"> – скашивание, уборка сухих растений, выкапывание корневой системы;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агротехническим</w:t>
      </w:r>
      <w:proofErr w:type="gramEnd"/>
      <w:r w:rsidRPr="00DB21A4">
        <w:rPr>
          <w:rFonts w:ascii="Arial" w:eastAsia="Times New Roman" w:hAnsi="Arial" w:cs="Arial"/>
          <w:sz w:val="24"/>
          <w:szCs w:val="24"/>
          <w:lang w:eastAsia="ru-RU"/>
        </w:rPr>
        <w:t xml:space="preserve"> – обработка почвы, посев многолетних трав.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bookmarkStart w:id="12" w:name="P954"/>
      <w:bookmarkEnd w:id="12"/>
      <w:r w:rsidRPr="00DB21A4">
        <w:rPr>
          <w:rFonts w:ascii="Arial" w:eastAsia="Times New Roman" w:hAnsi="Arial" w:cs="Arial"/>
          <w:b/>
          <w:sz w:val="24"/>
          <w:szCs w:val="24"/>
          <w:lang w:eastAsia="ru-RU"/>
        </w:rPr>
        <w:t xml:space="preserve">Статья 63. Общие требования к проведению благоустройства и уборочных работ. </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Работы по благоустройству и уборочные работы на территории сельского поселения осуществляются в соответствии с планами благоустройства, разрабатываемыми и утверждаемыми Администрацией сельского поселения Акбулатовский сельсовет муниципального района Мишкинский район Республики Башкортостан.</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Обязательными документами в сфере благоустройства являются: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планы благоустройства составляются на 3 (Трех) летний период и содержат: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перечень объектов благоустройства (элементов объектов благоустройства), подлежащих ремонту или облагораживанию;</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адресный перечень объектов благоустройства (элементов объектов благоустройства), подлежащих ремонту или облагораживанию;</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сроки, очередность проведения работ по ремонту или облагораживанию объектов благоустройства (элементов объектов благоустройства).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схемы уборки территорий с указанием: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адресного перечня, сроков, периодичности уборки территорий;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схемы санитарной очистки территорий, с указанием: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адресного перечня, сроков, периодичности санитарной очистки территорий;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DB21A4" w:rsidRPr="00DB21A4" w:rsidRDefault="00DB21A4" w:rsidP="00DB21A4">
      <w:pPr>
        <w:widowControl w:val="0"/>
        <w:numPr>
          <w:ilvl w:val="0"/>
          <w:numId w:val="10"/>
        </w:numPr>
        <w:autoSpaceDE w:val="0"/>
        <w:autoSpaceDN w:val="0"/>
        <w:spacing w:after="0" w:line="240" w:lineRule="auto"/>
        <w:jc w:val="both"/>
        <w:rPr>
          <w:rFonts w:ascii="Arial" w:eastAsia="Times New Roman" w:hAnsi="Arial" w:cs="Arial"/>
          <w:sz w:val="24"/>
          <w:szCs w:val="24"/>
          <w:lang w:eastAsia="ru-RU"/>
        </w:rPr>
      </w:pPr>
      <w:bookmarkStart w:id="13" w:name="P970"/>
      <w:bookmarkEnd w:id="13"/>
      <w:proofErr w:type="gramStart"/>
      <w:r w:rsidRPr="00DB21A4">
        <w:rPr>
          <w:rFonts w:ascii="Arial" w:eastAsia="Times New Roman" w:hAnsi="Arial" w:cs="Arial"/>
          <w:sz w:val="24"/>
          <w:szCs w:val="24"/>
          <w:lang w:eastAsia="ru-RU"/>
        </w:rPr>
        <w:t>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_________________.</w:t>
      </w:r>
      <w:proofErr w:type="gramEnd"/>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64. Месячник благоустройства.</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lastRenderedPageBreak/>
        <w:t>1. 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3. </w:t>
      </w:r>
      <w:proofErr w:type="gramStart"/>
      <w:r w:rsidRPr="00DB21A4">
        <w:rPr>
          <w:rFonts w:ascii="Arial" w:eastAsia="Times New Roman" w:hAnsi="Arial" w:cs="Arial"/>
          <w:sz w:val="24"/>
          <w:szCs w:val="24"/>
          <w:lang w:eastAsia="ru-RU"/>
        </w:rPr>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Осуществление работ в течение месячника по благоустройству осуществляется за счет: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средств бюджетов муниципальных образований – в отношении объектов благоустройства, находящихся в муниципальной собственности;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65. Организация и проведение уборочных работ в зимнее время.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DB21A4">
        <w:rPr>
          <w:rFonts w:ascii="Arial" w:eastAsia="Times New Roman" w:hAnsi="Arial" w:cs="Arial"/>
          <w:sz w:val="24"/>
          <w:szCs w:val="24"/>
          <w:lang w:eastAsia="ru-RU"/>
        </w:rPr>
        <w:t>снегосвалки</w:t>
      </w:r>
      <w:proofErr w:type="spellEnd"/>
      <w:r w:rsidRPr="00DB21A4">
        <w:rPr>
          <w:rFonts w:ascii="Arial" w:eastAsia="Times New Roman" w:hAnsi="Arial" w:cs="Arial"/>
          <w:sz w:val="24"/>
          <w:szCs w:val="24"/>
          <w:lang w:eastAsia="ru-RU"/>
        </w:rPr>
        <w:t xml:space="preserve">, </w:t>
      </w:r>
      <w:proofErr w:type="spellStart"/>
      <w:r w:rsidRPr="00DB21A4">
        <w:rPr>
          <w:rFonts w:ascii="Arial" w:eastAsia="Times New Roman" w:hAnsi="Arial" w:cs="Arial"/>
          <w:sz w:val="24"/>
          <w:szCs w:val="24"/>
          <w:lang w:eastAsia="ru-RU"/>
        </w:rPr>
        <w:t>снегоплавильные</w:t>
      </w:r>
      <w:proofErr w:type="spellEnd"/>
      <w:r w:rsidRPr="00DB21A4">
        <w:rPr>
          <w:rFonts w:ascii="Arial" w:eastAsia="Times New Roman" w:hAnsi="Arial" w:cs="Arial"/>
          <w:sz w:val="24"/>
          <w:szCs w:val="24"/>
          <w:lang w:eastAsia="ru-RU"/>
        </w:rPr>
        <w:t xml:space="preserve"> камеры, площадки для вывоза и временного складирования снега).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6. Запрещается: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lastRenderedPageBreak/>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DB21A4">
        <w:rPr>
          <w:rFonts w:ascii="Arial" w:eastAsia="Times New Roman" w:hAnsi="Arial" w:cs="Arial"/>
          <w:sz w:val="24"/>
          <w:szCs w:val="24"/>
          <w:lang w:eastAsia="ru-RU"/>
        </w:rPr>
        <w:t>внутридворовые</w:t>
      </w:r>
      <w:proofErr w:type="spellEnd"/>
      <w:r w:rsidRPr="00DB21A4">
        <w:rPr>
          <w:rFonts w:ascii="Arial" w:eastAsia="Times New Roman" w:hAnsi="Arial" w:cs="Arial"/>
          <w:sz w:val="24"/>
          <w:szCs w:val="24"/>
          <w:lang w:eastAsia="ru-RU"/>
        </w:rPr>
        <w:t xml:space="preserve"> проезды, иные места прохода пешеходов и проезда автомобилей.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7. К первоочередным мероприятиям зимней уборки улиц, дорог и магистралей относятся: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а) обработка проезжей части дорог </w:t>
      </w:r>
      <w:proofErr w:type="spellStart"/>
      <w:r w:rsidRPr="00DB21A4">
        <w:rPr>
          <w:rFonts w:ascii="Arial" w:eastAsia="Times New Roman" w:hAnsi="Arial" w:cs="Arial"/>
          <w:sz w:val="24"/>
          <w:szCs w:val="24"/>
          <w:lang w:eastAsia="ru-RU"/>
        </w:rPr>
        <w:t>противогололедными</w:t>
      </w:r>
      <w:proofErr w:type="spellEnd"/>
      <w:r w:rsidRPr="00DB21A4">
        <w:rPr>
          <w:rFonts w:ascii="Arial" w:eastAsia="Times New Roman" w:hAnsi="Arial" w:cs="Arial"/>
          <w:sz w:val="24"/>
          <w:szCs w:val="24"/>
          <w:lang w:eastAsia="ru-RU"/>
        </w:rPr>
        <w:t xml:space="preserve"> средствами;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сгребание и подметание снега;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формирование снежного вала для последующего вывоза;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8. К мероприятиям второй очереди относятся: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удаление снега (вывоз);</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зачистка дорожных лотков после удаления снега с проезжей части;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скалывание льда и уборка снежно-ледяных образований.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9. Обработка проезжей части дорог </w:t>
      </w:r>
      <w:proofErr w:type="spellStart"/>
      <w:r w:rsidRPr="00DB21A4">
        <w:rPr>
          <w:rFonts w:ascii="Arial" w:eastAsia="Times New Roman" w:hAnsi="Arial" w:cs="Arial"/>
          <w:sz w:val="24"/>
          <w:szCs w:val="24"/>
          <w:lang w:eastAsia="ru-RU"/>
        </w:rPr>
        <w:t>противогололедными</w:t>
      </w:r>
      <w:proofErr w:type="spellEnd"/>
      <w:r w:rsidRPr="00DB21A4">
        <w:rPr>
          <w:rFonts w:ascii="Arial" w:eastAsia="Times New Roman" w:hAnsi="Arial" w:cs="Arial"/>
          <w:sz w:val="24"/>
          <w:szCs w:val="24"/>
          <w:lang w:eastAsia="ru-RU"/>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10. С началом снегопада в первую очередь </w:t>
      </w:r>
      <w:proofErr w:type="spellStart"/>
      <w:r w:rsidRPr="00DB21A4">
        <w:rPr>
          <w:rFonts w:ascii="Arial" w:eastAsia="Times New Roman" w:hAnsi="Arial" w:cs="Arial"/>
          <w:sz w:val="24"/>
          <w:szCs w:val="24"/>
          <w:lang w:eastAsia="ru-RU"/>
        </w:rPr>
        <w:t>противогололедными</w:t>
      </w:r>
      <w:proofErr w:type="spellEnd"/>
      <w:r w:rsidRPr="00DB21A4">
        <w:rPr>
          <w:rFonts w:ascii="Arial" w:eastAsia="Times New Roman" w:hAnsi="Arial" w:cs="Arial"/>
          <w:sz w:val="24"/>
          <w:szCs w:val="24"/>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DB21A4">
        <w:rPr>
          <w:rFonts w:ascii="Arial" w:eastAsia="Times New Roman" w:hAnsi="Arial" w:cs="Arial"/>
          <w:sz w:val="24"/>
          <w:szCs w:val="24"/>
          <w:lang w:eastAsia="ru-RU"/>
        </w:rPr>
        <w:t>противогололедными</w:t>
      </w:r>
      <w:proofErr w:type="spellEnd"/>
      <w:r w:rsidRPr="00DB21A4">
        <w:rPr>
          <w:rFonts w:ascii="Arial" w:eastAsia="Times New Roman" w:hAnsi="Arial" w:cs="Arial"/>
          <w:sz w:val="24"/>
          <w:szCs w:val="24"/>
          <w:lang w:eastAsia="ru-RU"/>
        </w:rPr>
        <w:t xml:space="preserve"> средствами при обнаружении гололеда.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DB21A4">
        <w:rPr>
          <w:rFonts w:ascii="Arial" w:eastAsia="Times New Roman" w:hAnsi="Arial" w:cs="Arial"/>
          <w:sz w:val="24"/>
          <w:szCs w:val="24"/>
          <w:lang w:eastAsia="ru-RU"/>
        </w:rPr>
        <w:t>противогололедными</w:t>
      </w:r>
      <w:proofErr w:type="spellEnd"/>
      <w:r w:rsidRPr="00DB21A4">
        <w:rPr>
          <w:rFonts w:ascii="Arial" w:eastAsia="Times New Roman" w:hAnsi="Arial" w:cs="Arial"/>
          <w:sz w:val="24"/>
          <w:szCs w:val="24"/>
          <w:lang w:eastAsia="ru-RU"/>
        </w:rPr>
        <w:t xml:space="preserve"> средствами.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12. </w:t>
      </w:r>
      <w:proofErr w:type="gramStart"/>
      <w:r w:rsidRPr="00DB21A4">
        <w:rPr>
          <w:rFonts w:ascii="Arial" w:eastAsia="Times New Roman" w:hAnsi="Arial" w:cs="Arial"/>
          <w:sz w:val="24"/>
          <w:szCs w:val="24"/>
          <w:lang w:eastAsia="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13. Формирование снежных валов не допускается: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на перекрестках и вблизи железнодорожных переездов;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на тротуарах.</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14. На улицах и проездах с односторонним движением транспорта двухметровые </w:t>
      </w:r>
      <w:proofErr w:type="spellStart"/>
      <w:r w:rsidRPr="00DB21A4">
        <w:rPr>
          <w:rFonts w:ascii="Arial" w:eastAsia="Times New Roman" w:hAnsi="Arial" w:cs="Arial"/>
          <w:sz w:val="24"/>
          <w:szCs w:val="24"/>
          <w:lang w:eastAsia="ru-RU"/>
        </w:rPr>
        <w:t>прилотковые</w:t>
      </w:r>
      <w:proofErr w:type="spellEnd"/>
      <w:r w:rsidRPr="00DB21A4">
        <w:rPr>
          <w:rFonts w:ascii="Arial" w:eastAsia="Times New Roman" w:hAnsi="Arial" w:cs="Arial"/>
          <w:sz w:val="24"/>
          <w:szCs w:val="24"/>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15. В снежных валах на остановках общественного пассажирского транспорта и в местах наземных пешеходных переходов должны быть сделаны разрывы </w:t>
      </w:r>
      <w:r w:rsidRPr="00DB21A4">
        <w:rPr>
          <w:rFonts w:ascii="Arial" w:eastAsia="Times New Roman" w:hAnsi="Arial" w:cs="Arial"/>
          <w:sz w:val="24"/>
          <w:szCs w:val="24"/>
          <w:lang w:eastAsia="ru-RU"/>
        </w:rPr>
        <w:lastRenderedPageBreak/>
        <w:t>шириной: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на остановках общественного пассажирского транспорта – на длину остановки;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на переходах, имеющих разметку – на ширину разметки;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на переходах, не имеющих разметку – не менее 5 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Места временного складирования снега после снеготаяния должны быть очищены от мусора и благоустроены.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DB21A4">
        <w:rPr>
          <w:rFonts w:ascii="Arial" w:eastAsia="Times New Roman" w:hAnsi="Arial" w:cs="Arial"/>
          <w:sz w:val="24"/>
          <w:szCs w:val="24"/>
          <w:lang w:eastAsia="ru-RU"/>
        </w:rPr>
        <w:t>противогололедными</w:t>
      </w:r>
      <w:proofErr w:type="spellEnd"/>
      <w:r w:rsidRPr="00DB21A4">
        <w:rPr>
          <w:rFonts w:ascii="Arial" w:eastAsia="Times New Roman" w:hAnsi="Arial" w:cs="Arial"/>
          <w:sz w:val="24"/>
          <w:szCs w:val="24"/>
          <w:lang w:eastAsia="ru-RU"/>
        </w:rPr>
        <w:t xml:space="preserve"> материалами. Время на обработку всей площади тротуаров не должно превышать четырех часов с начала снегопада.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DB21A4">
        <w:rPr>
          <w:rFonts w:ascii="Arial" w:eastAsia="Times New Roman" w:hAnsi="Arial" w:cs="Arial"/>
          <w:sz w:val="24"/>
          <w:szCs w:val="24"/>
          <w:lang w:eastAsia="ru-RU"/>
        </w:rPr>
        <w:t>противогололедными</w:t>
      </w:r>
      <w:proofErr w:type="spellEnd"/>
      <w:r w:rsidRPr="00DB21A4">
        <w:rPr>
          <w:rFonts w:ascii="Arial" w:eastAsia="Times New Roman" w:hAnsi="Arial" w:cs="Arial"/>
          <w:sz w:val="24"/>
          <w:szCs w:val="24"/>
          <w:lang w:eastAsia="ru-RU"/>
        </w:rPr>
        <w:t xml:space="preserve"> средствами должны повторяться, обеспечивая безопасность для пешеходов.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DB21A4">
        <w:rPr>
          <w:rFonts w:ascii="Arial" w:eastAsia="Times New Roman" w:hAnsi="Arial" w:cs="Arial"/>
          <w:sz w:val="24"/>
          <w:szCs w:val="24"/>
          <w:lang w:eastAsia="ru-RU"/>
        </w:rPr>
        <w:t>противогололедными</w:t>
      </w:r>
      <w:proofErr w:type="spellEnd"/>
      <w:r w:rsidRPr="00DB21A4">
        <w:rPr>
          <w:rFonts w:ascii="Arial" w:eastAsia="Times New Roman" w:hAnsi="Arial" w:cs="Arial"/>
          <w:sz w:val="24"/>
          <w:szCs w:val="24"/>
          <w:lang w:eastAsia="ru-RU"/>
        </w:rPr>
        <w:t xml:space="preserve"> материалами и расчищаться для движения пешеходов.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DB21A4">
        <w:rPr>
          <w:rFonts w:ascii="Arial" w:eastAsia="Times New Roman" w:hAnsi="Arial" w:cs="Arial"/>
          <w:sz w:val="24"/>
          <w:szCs w:val="24"/>
          <w:lang w:eastAsia="ru-RU"/>
        </w:rPr>
        <w:t>противогололедными</w:t>
      </w:r>
      <w:proofErr w:type="spellEnd"/>
      <w:r w:rsidRPr="00DB21A4">
        <w:rPr>
          <w:rFonts w:ascii="Arial" w:eastAsia="Times New Roman" w:hAnsi="Arial" w:cs="Arial"/>
          <w:sz w:val="24"/>
          <w:szCs w:val="24"/>
          <w:lang w:eastAsia="ru-RU"/>
        </w:rPr>
        <w:t xml:space="preserve"> материалами в полосе движения пешеходов в течение 2 часов.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20. </w:t>
      </w:r>
      <w:proofErr w:type="spellStart"/>
      <w:r w:rsidRPr="00DB21A4">
        <w:rPr>
          <w:rFonts w:ascii="Arial" w:eastAsia="Times New Roman" w:hAnsi="Arial" w:cs="Arial"/>
          <w:sz w:val="24"/>
          <w:szCs w:val="24"/>
          <w:lang w:eastAsia="ru-RU"/>
        </w:rPr>
        <w:t>Внутридворовые</w:t>
      </w:r>
      <w:proofErr w:type="spellEnd"/>
      <w:r w:rsidRPr="00DB21A4">
        <w:rPr>
          <w:rFonts w:ascii="Arial" w:eastAsia="Times New Roman" w:hAnsi="Arial" w:cs="Arial"/>
          <w:sz w:val="24"/>
          <w:szCs w:val="24"/>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66. Организация и проведение уборочных работ в летнее время.</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2. Подметание дворовых территорий, </w:t>
      </w:r>
      <w:proofErr w:type="spellStart"/>
      <w:r w:rsidRPr="00DB21A4">
        <w:rPr>
          <w:rFonts w:ascii="Arial" w:eastAsia="Times New Roman" w:hAnsi="Arial" w:cs="Arial"/>
          <w:sz w:val="24"/>
          <w:szCs w:val="24"/>
          <w:lang w:eastAsia="ru-RU"/>
        </w:rPr>
        <w:t>внутридворовых</w:t>
      </w:r>
      <w:proofErr w:type="spellEnd"/>
      <w:r w:rsidRPr="00DB21A4">
        <w:rPr>
          <w:rFonts w:ascii="Arial" w:eastAsia="Times New Roman" w:hAnsi="Arial" w:cs="Arial"/>
          <w:sz w:val="24"/>
          <w:szCs w:val="24"/>
          <w:lang w:eastAsia="ru-RU"/>
        </w:rPr>
        <w:t xml:space="preserve"> проездов и тротуаров от </w:t>
      </w:r>
      <w:proofErr w:type="spellStart"/>
      <w:r w:rsidRPr="00DB21A4">
        <w:rPr>
          <w:rFonts w:ascii="Arial" w:eastAsia="Times New Roman" w:hAnsi="Arial" w:cs="Arial"/>
          <w:sz w:val="24"/>
          <w:szCs w:val="24"/>
          <w:lang w:eastAsia="ru-RU"/>
        </w:rPr>
        <w:t>смега</w:t>
      </w:r>
      <w:proofErr w:type="spellEnd"/>
      <w:r w:rsidRPr="00DB21A4">
        <w:rPr>
          <w:rFonts w:ascii="Arial" w:eastAsia="Times New Roman" w:hAnsi="Arial" w:cs="Arial"/>
          <w:sz w:val="24"/>
          <w:szCs w:val="24"/>
          <w:lang w:eastAsia="ru-RU"/>
        </w:rPr>
        <w:t xml:space="preserve">, пыли и мелкого бытового мусора, их мойка осуществляется лицами </w:t>
      </w:r>
      <w:r w:rsidRPr="00DB21A4">
        <w:rPr>
          <w:rFonts w:ascii="Arial" w:eastAsia="Times New Roman" w:hAnsi="Arial" w:cs="Arial"/>
          <w:sz w:val="24"/>
          <w:szCs w:val="24"/>
          <w:lang w:eastAsia="ru-RU"/>
        </w:rPr>
        <w:lastRenderedPageBreak/>
        <w:t>ответственными за содержание объектов. Чистота на территории должна поддерживаться в течение всего рабочего дня.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Дорожки и площадки парков, скверов, бульваров должны быть очищены от мусора, листьев и других видимых загрязнений.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5. В период листопада производится </w:t>
      </w:r>
      <w:proofErr w:type="gramStart"/>
      <w:r w:rsidRPr="00DB21A4">
        <w:rPr>
          <w:rFonts w:ascii="Arial" w:eastAsia="Times New Roman" w:hAnsi="Arial" w:cs="Arial"/>
          <w:sz w:val="24"/>
          <w:szCs w:val="24"/>
          <w:lang w:eastAsia="ru-RU"/>
        </w:rPr>
        <w:t>сгребание</w:t>
      </w:r>
      <w:proofErr w:type="gramEnd"/>
      <w:r w:rsidRPr="00DB21A4">
        <w:rPr>
          <w:rFonts w:ascii="Arial" w:eastAsia="Times New Roman" w:hAnsi="Arial" w:cs="Arial"/>
          <w:sz w:val="24"/>
          <w:szCs w:val="24"/>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6. Мойка дорожных покрытий площадей и улиц производится предпочтительно в ночное время.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67. Содержание домашнего скота и птицы.</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numPr>
          <w:ilvl w:val="0"/>
          <w:numId w:val="10"/>
        </w:numPr>
        <w:autoSpaceDE w:val="0"/>
        <w:autoSpaceDN w:val="0"/>
        <w:spacing w:after="0" w:line="240" w:lineRule="auto"/>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Содержание скота и птицы в помещениях многоквартирных жилых домов, во дворах многоквартирных жилых домов, </w:t>
      </w:r>
      <w:proofErr w:type="gramStart"/>
      <w:r w:rsidRPr="00DB21A4">
        <w:rPr>
          <w:rFonts w:ascii="Arial" w:eastAsia="Times New Roman" w:hAnsi="Arial" w:cs="Arial"/>
          <w:sz w:val="24"/>
          <w:szCs w:val="24"/>
          <w:lang w:eastAsia="ru-RU"/>
        </w:rPr>
        <w:t>других</w:t>
      </w:r>
      <w:proofErr w:type="gramEnd"/>
      <w:r w:rsidRPr="00DB21A4">
        <w:rPr>
          <w:rFonts w:ascii="Arial" w:eastAsia="Times New Roman" w:hAnsi="Arial" w:cs="Arial"/>
          <w:sz w:val="24"/>
          <w:szCs w:val="24"/>
          <w:lang w:eastAsia="ru-RU"/>
        </w:rPr>
        <w:t xml:space="preserve"> не приспособленных для этого строениях, помещениях, сооружениях, транспортных средствах не допускается.</w:t>
      </w:r>
    </w:p>
    <w:p w:rsidR="00DB21A4" w:rsidRPr="00DB21A4" w:rsidRDefault="00DB21A4" w:rsidP="00DB21A4">
      <w:pPr>
        <w:widowControl w:val="0"/>
        <w:numPr>
          <w:ilvl w:val="0"/>
          <w:numId w:val="10"/>
        </w:numPr>
        <w:autoSpaceDE w:val="0"/>
        <w:autoSpaceDN w:val="0"/>
        <w:spacing w:after="0" w:line="240" w:lineRule="auto"/>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w:t>
      </w:r>
      <w:proofErr w:type="gramStart"/>
      <w:r w:rsidRPr="00DB21A4">
        <w:rPr>
          <w:rFonts w:ascii="Arial" w:eastAsia="Times New Roman" w:hAnsi="Arial" w:cs="Arial"/>
          <w:sz w:val="24"/>
          <w:szCs w:val="24"/>
          <w:lang w:eastAsia="ru-RU"/>
        </w:rPr>
        <w:t>с</w:t>
      </w:r>
      <w:proofErr w:type="gramEnd"/>
      <w:r w:rsidRPr="00DB21A4">
        <w:rPr>
          <w:rFonts w:ascii="Arial" w:eastAsia="Times New Roman" w:hAnsi="Arial" w:cs="Arial"/>
          <w:sz w:val="24"/>
          <w:szCs w:val="24"/>
          <w:lang w:eastAsia="ru-RU"/>
        </w:rPr>
        <w:t xml:space="preserve"> владельцами или уполномоченными ими лицами договоры на оказание услуг по выпасу животных (далее – пастух).</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DB21A4">
        <w:rPr>
          <w:rFonts w:ascii="Arial" w:eastAsia="Times New Roman" w:hAnsi="Arial" w:cs="Arial"/>
          <w:sz w:val="24"/>
          <w:szCs w:val="24"/>
          <w:lang w:eastAsia="ru-RU"/>
        </w:rPr>
        <w:t>других</w:t>
      </w:r>
      <w:proofErr w:type="gramEnd"/>
      <w:r w:rsidRPr="00DB21A4">
        <w:rPr>
          <w:rFonts w:ascii="Arial" w:eastAsia="Times New Roman" w:hAnsi="Arial" w:cs="Arial"/>
          <w:sz w:val="24"/>
          <w:szCs w:val="24"/>
          <w:lang w:eastAsia="ru-RU"/>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DB21A4" w:rsidRPr="00DB21A4" w:rsidRDefault="00DB21A4" w:rsidP="00DB21A4">
      <w:pPr>
        <w:widowControl w:val="0"/>
        <w:numPr>
          <w:ilvl w:val="0"/>
          <w:numId w:val="10"/>
        </w:numPr>
        <w:autoSpaceDE w:val="0"/>
        <w:autoSpaceDN w:val="0"/>
        <w:spacing w:after="0" w:line="240" w:lineRule="auto"/>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lastRenderedPageBreak/>
        <w:t>Запрещается прогонять животных по пешеходным дорожкам и мостикам.</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68. Содержание домашних животных, порядок их выгула.</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При выгуливании домашних животных должны соблюдаться следующие требования: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выгул собак разрешается только в наморднике, на поводке, длина которого позволяет контролировать их поведение;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2. Лица, осуществляющие выгул, обязаны не допускать повреждение или уничтожение зеленых насаждений домашними животными.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jc w:val="center"/>
        <w:outlineLvl w:val="0"/>
        <w:rPr>
          <w:rFonts w:ascii="Arial" w:eastAsia="Times New Roman" w:hAnsi="Arial" w:cs="Arial"/>
          <w:b/>
          <w:sz w:val="24"/>
          <w:szCs w:val="24"/>
          <w:lang w:eastAsia="ru-RU"/>
        </w:rPr>
      </w:pPr>
      <w:r w:rsidRPr="00DB21A4">
        <w:rPr>
          <w:rFonts w:ascii="Arial" w:eastAsia="Times New Roman" w:hAnsi="Arial" w:cs="Arial"/>
          <w:b/>
          <w:sz w:val="24"/>
          <w:szCs w:val="24"/>
          <w:lang w:eastAsia="ru-RU"/>
        </w:rPr>
        <w:t>Раздел V. ОТВЕТСТВЕННОСТЬ В СФЕРЕ БЛАГОУСТРОЙСТВА,</w:t>
      </w:r>
    </w:p>
    <w:p w:rsidR="00DB21A4" w:rsidRPr="00DB21A4" w:rsidRDefault="00DB21A4" w:rsidP="00DB21A4">
      <w:pPr>
        <w:widowControl w:val="0"/>
        <w:autoSpaceDE w:val="0"/>
        <w:autoSpaceDN w:val="0"/>
        <w:spacing w:after="0" w:line="240" w:lineRule="auto"/>
        <w:jc w:val="center"/>
        <w:rPr>
          <w:rFonts w:ascii="Arial" w:eastAsia="Times New Roman" w:hAnsi="Arial" w:cs="Arial"/>
          <w:b/>
          <w:sz w:val="24"/>
          <w:szCs w:val="24"/>
          <w:lang w:eastAsia="ru-RU"/>
        </w:rPr>
      </w:pPr>
      <w:r w:rsidRPr="00DB21A4">
        <w:rPr>
          <w:rFonts w:ascii="Arial" w:eastAsia="Times New Roman" w:hAnsi="Arial" w:cs="Arial"/>
          <w:b/>
          <w:sz w:val="24"/>
          <w:szCs w:val="24"/>
          <w:lang w:eastAsia="ru-RU"/>
        </w:rPr>
        <w:t>ЧИСТОТЫ И ПОРЯДКА</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4" w:name="P1066"/>
      <w:bookmarkEnd w:id="14"/>
      <w:r w:rsidRPr="00DB21A4">
        <w:rPr>
          <w:rFonts w:ascii="Arial" w:eastAsia="Times New Roman" w:hAnsi="Arial" w:cs="Arial"/>
          <w:sz w:val="24"/>
          <w:szCs w:val="24"/>
          <w:lang w:eastAsia="ru-RU"/>
        </w:rPr>
        <w:t>1. Обязанности по организации и/или производству работ по уборке и содержанию территорий и иных объектов возлагаются: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заказчиков и производителей работ;</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г) по уборке и содержанию неиспользуемых и </w:t>
      </w:r>
      <w:proofErr w:type="spellStart"/>
      <w:r w:rsidRPr="00DB21A4">
        <w:rPr>
          <w:rFonts w:ascii="Arial" w:eastAsia="Times New Roman" w:hAnsi="Arial" w:cs="Arial"/>
          <w:sz w:val="24"/>
          <w:szCs w:val="24"/>
          <w:lang w:eastAsia="ru-RU"/>
        </w:rPr>
        <w:t>неосваиваемых</w:t>
      </w:r>
      <w:proofErr w:type="spellEnd"/>
      <w:r w:rsidRPr="00DB21A4">
        <w:rPr>
          <w:rFonts w:ascii="Arial" w:eastAsia="Times New Roman" w:hAnsi="Arial" w:cs="Arial"/>
          <w:sz w:val="24"/>
          <w:szCs w:val="24"/>
          <w:lang w:eastAsia="ru-RU"/>
        </w:rPr>
        <w:t xml:space="preserve"> территорий, </w:t>
      </w:r>
      <w:r w:rsidRPr="00DB21A4">
        <w:rPr>
          <w:rFonts w:ascii="Arial" w:eastAsia="Times New Roman" w:hAnsi="Arial" w:cs="Arial"/>
          <w:sz w:val="24"/>
          <w:szCs w:val="24"/>
          <w:lang w:eastAsia="ru-RU"/>
        </w:rPr>
        <w:lastRenderedPageBreak/>
        <w:t>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DB21A4">
        <w:rPr>
          <w:rFonts w:ascii="Arial" w:eastAsia="Times New Roman" w:hAnsi="Arial" w:cs="Arial"/>
          <w:sz w:val="24"/>
          <w:szCs w:val="24"/>
          <w:lang w:eastAsia="ru-RU"/>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DB21A4">
        <w:rPr>
          <w:rFonts w:ascii="Arial" w:eastAsia="Times New Roman" w:hAnsi="Arial" w:cs="Arial"/>
          <w:sz w:val="24"/>
          <w:szCs w:val="24"/>
          <w:lang w:eastAsia="ru-RU"/>
        </w:rPr>
        <w:t xml:space="preserve"> собственников, владельцев, пользователей, арендаторов указанных объектов;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2. Предусмотренные настоящими Правилами благоустройства обязанности, в случае возложения их в соответствии с </w:t>
      </w:r>
      <w:hyperlink r:id="rId23" w:anchor="P1066" w:history="1">
        <w:r w:rsidRPr="00DB21A4">
          <w:rPr>
            <w:rFonts w:ascii="Arial" w:eastAsia="Times New Roman" w:hAnsi="Arial" w:cs="Arial"/>
            <w:color w:val="0000FF" w:themeColor="hyperlink"/>
            <w:sz w:val="24"/>
            <w:szCs w:val="24"/>
            <w:u w:val="single"/>
            <w:lang w:eastAsia="ru-RU"/>
          </w:rPr>
          <w:t>частью 1</w:t>
        </w:r>
      </w:hyperlink>
      <w:r w:rsidRPr="00DB21A4">
        <w:rPr>
          <w:rFonts w:ascii="Arial" w:eastAsia="Times New Roman" w:hAnsi="Arial" w:cs="Arial"/>
          <w:sz w:val="24"/>
          <w:szCs w:val="24"/>
          <w:lang w:eastAsia="ru-RU"/>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r:id="rId24" w:anchor="P1066" w:history="1">
        <w:r w:rsidRPr="00DB21A4">
          <w:rPr>
            <w:rFonts w:ascii="Arial" w:eastAsia="Times New Roman" w:hAnsi="Arial" w:cs="Arial"/>
            <w:color w:val="0000FF" w:themeColor="hyperlink"/>
            <w:sz w:val="24"/>
            <w:szCs w:val="24"/>
            <w:u w:val="single"/>
            <w:lang w:eastAsia="ru-RU"/>
          </w:rPr>
          <w:t>частью 1</w:t>
        </w:r>
      </w:hyperlink>
      <w:r w:rsidRPr="00DB21A4">
        <w:rPr>
          <w:rFonts w:ascii="Arial" w:eastAsia="Times New Roman" w:hAnsi="Arial" w:cs="Arial"/>
          <w:sz w:val="24"/>
          <w:szCs w:val="24"/>
          <w:lang w:eastAsia="ru-RU"/>
        </w:rPr>
        <w:t xml:space="preserve"> настоящей статьи, возлагаются: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в) по объектам, находящимся в частной собственности, - на собственников, </w:t>
      </w:r>
      <w:r w:rsidRPr="00DB21A4">
        <w:rPr>
          <w:rFonts w:ascii="Arial" w:eastAsia="Times New Roman" w:hAnsi="Arial" w:cs="Arial"/>
          <w:sz w:val="24"/>
          <w:szCs w:val="24"/>
          <w:lang w:eastAsia="ru-RU"/>
        </w:rPr>
        <w:lastRenderedPageBreak/>
        <w:t>владельцев, пользователей, арендаторов объектов – граждан и юридических лиц.</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numPr>
          <w:ilvl w:val="0"/>
          <w:numId w:val="10"/>
        </w:numPr>
        <w:autoSpaceDE w:val="0"/>
        <w:autoSpaceDN w:val="0"/>
        <w:spacing w:after="0" w:line="240" w:lineRule="auto"/>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Минимальный перечень видов работ по содержанию прилегающих территорий включает в себя: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содержание зеленых насаждений, покос газонов и иной травянистой растительности;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содержание малых архитектурных форм, уличного коммунально-бытового оборудования;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очистка территорий от мусора;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содержание покрытия дорожек пешеходных коммуникаций.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71. Формы общественного участия в благоустройстве объектов и элементов благоустройства.</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 Принципы организации общественного соучастия.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1.6. Для осуществления участия граждан в процессе принятия решений и реализации проектов комплексного благоустройства осуществляется: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1.6.1. Совместное определение целей и задач по развитию территории;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1.6.2. Определение основных видов функциональных зон и их взаимного </w:t>
      </w:r>
      <w:r w:rsidRPr="00DB21A4">
        <w:rPr>
          <w:rFonts w:ascii="Arial" w:eastAsia="Times New Roman" w:hAnsi="Arial" w:cs="Arial"/>
          <w:sz w:val="24"/>
          <w:szCs w:val="24"/>
          <w:lang w:eastAsia="ru-RU"/>
        </w:rPr>
        <w:lastRenderedPageBreak/>
        <w:t>расположения на выбранной территории;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1.6.4. Консультации в выборе типов покрытий с учетом функционального зонирования территории;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1.6.5. Консультации по предполагаемым типам озеленения;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1.6.6. Консультации по предполагаемым типам освещения и осветительного оборудования;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1.6.7. Участие в разработке проекта, обсуждение решений с архитекторами, проектировщиками и другими профильными специалистами;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1.6.12. Информирование может осуществляться, но не ограничиваться: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1.6.13. Создание единого информационного </w:t>
      </w:r>
      <w:proofErr w:type="spellStart"/>
      <w:r w:rsidRPr="00DB21A4">
        <w:rPr>
          <w:rFonts w:ascii="Arial" w:eastAsia="Times New Roman" w:hAnsi="Arial" w:cs="Arial"/>
          <w:sz w:val="24"/>
          <w:szCs w:val="24"/>
          <w:lang w:eastAsia="ru-RU"/>
        </w:rPr>
        <w:t>интернет-ресурса</w:t>
      </w:r>
      <w:proofErr w:type="spellEnd"/>
      <w:r w:rsidRPr="00DB21A4">
        <w:rPr>
          <w:rFonts w:ascii="Arial" w:eastAsia="Times New Roman" w:hAnsi="Arial" w:cs="Arial"/>
          <w:sz w:val="24"/>
          <w:szCs w:val="24"/>
          <w:lang w:eastAsia="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DB21A4">
        <w:rPr>
          <w:rFonts w:ascii="Arial" w:eastAsia="Times New Roman" w:hAnsi="Arial" w:cs="Arial"/>
          <w:sz w:val="24"/>
          <w:szCs w:val="24"/>
          <w:lang w:eastAsia="ru-RU"/>
        </w:rPr>
        <w:t>о-</w:t>
      </w:r>
      <w:proofErr w:type="gramEnd"/>
      <w:r w:rsidRPr="00DB21A4">
        <w:rPr>
          <w:rFonts w:ascii="Arial" w:eastAsia="Times New Roman" w:hAnsi="Arial" w:cs="Arial"/>
          <w:sz w:val="24"/>
          <w:szCs w:val="24"/>
          <w:lang w:eastAsia="ru-RU"/>
        </w:rPr>
        <w:t xml:space="preserve"> и текстовых отчетов по итогам проведения общественных обсуждений.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1.6.14. Работа с местными СМИ, охватывающими широкий круг людей разных возрастных групп и потенциальные аудитории проекта.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1.6.17. Индивидуальные приглашения участников встречи лично, по электронной почте или по телефону.</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1.6.18. Использование социальных сетей и </w:t>
      </w:r>
      <w:proofErr w:type="spellStart"/>
      <w:r w:rsidRPr="00DB21A4">
        <w:rPr>
          <w:rFonts w:ascii="Arial" w:eastAsia="Times New Roman" w:hAnsi="Arial" w:cs="Arial"/>
          <w:sz w:val="24"/>
          <w:szCs w:val="24"/>
          <w:lang w:eastAsia="ru-RU"/>
        </w:rPr>
        <w:t>интернет-ресурсов</w:t>
      </w:r>
      <w:proofErr w:type="spellEnd"/>
      <w:r w:rsidRPr="00DB21A4">
        <w:rPr>
          <w:rFonts w:ascii="Arial" w:eastAsia="Times New Roman" w:hAnsi="Arial" w:cs="Arial"/>
          <w:sz w:val="24"/>
          <w:szCs w:val="24"/>
          <w:lang w:eastAsia="ru-RU"/>
        </w:rPr>
        <w:t xml:space="preserve"> для обеспечения донесения информации до различных сообществ.</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lastRenderedPageBreak/>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1.7. Механизмы общественного участия.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1.7.2. </w:t>
      </w:r>
      <w:proofErr w:type="gramStart"/>
      <w:r w:rsidRPr="00DB21A4">
        <w:rPr>
          <w:rFonts w:ascii="Arial" w:eastAsia="Times New Roman" w:hAnsi="Arial" w:cs="Arial"/>
          <w:sz w:val="24"/>
          <w:szCs w:val="24"/>
          <w:lang w:eastAsia="ru-RU"/>
        </w:rPr>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DB21A4">
        <w:rPr>
          <w:rFonts w:ascii="Arial" w:eastAsia="Times New Roman" w:hAnsi="Arial" w:cs="Arial"/>
          <w:sz w:val="24"/>
          <w:szCs w:val="24"/>
          <w:lang w:eastAsia="ru-RU"/>
        </w:rPr>
        <w:t>доступ</w:t>
      </w:r>
      <w:proofErr w:type="gramEnd"/>
      <w:r w:rsidRPr="00DB21A4">
        <w:rPr>
          <w:rFonts w:ascii="Arial" w:eastAsia="Times New Roman" w:hAnsi="Arial" w:cs="Arial"/>
          <w:sz w:val="24"/>
          <w:szCs w:val="24"/>
          <w:lang w:eastAsia="ru-RU"/>
        </w:rPr>
        <w:t xml:space="preserve"> как на информационных ресурсах проекта, так и на официальном сайте сельского поселения Акбулатовский сельсовет муниципального района Мишкинский район Республики Башкортостан для того, чтобы граждане могли отслеживать процесс развития проекта, а также комментировать и включаться в этот процесс на любом этапе.</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DB21A4">
        <w:rPr>
          <w:rFonts w:ascii="Arial" w:eastAsia="Times New Roman" w:hAnsi="Arial" w:cs="Arial"/>
          <w:sz w:val="24"/>
          <w:szCs w:val="24"/>
          <w:lang w:eastAsia="ru-RU"/>
        </w:rPr>
        <w:t>предпроектного</w:t>
      </w:r>
      <w:proofErr w:type="spellEnd"/>
      <w:r w:rsidRPr="00DB21A4">
        <w:rPr>
          <w:rFonts w:ascii="Arial" w:eastAsia="Times New Roman" w:hAnsi="Arial" w:cs="Arial"/>
          <w:sz w:val="24"/>
          <w:szCs w:val="24"/>
          <w:lang w:eastAsia="ru-RU"/>
        </w:rPr>
        <w:t xml:space="preserve"> исследования, а также сам проект не </w:t>
      </w:r>
      <w:proofErr w:type="gramStart"/>
      <w:r w:rsidRPr="00DB21A4">
        <w:rPr>
          <w:rFonts w:ascii="Arial" w:eastAsia="Times New Roman" w:hAnsi="Arial" w:cs="Arial"/>
          <w:sz w:val="24"/>
          <w:szCs w:val="24"/>
          <w:lang w:eastAsia="ru-RU"/>
        </w:rPr>
        <w:t>позднее</w:t>
      </w:r>
      <w:proofErr w:type="gramEnd"/>
      <w:r w:rsidRPr="00DB21A4">
        <w:rPr>
          <w:rFonts w:ascii="Arial" w:eastAsia="Times New Roman" w:hAnsi="Arial" w:cs="Arial"/>
          <w:sz w:val="24"/>
          <w:szCs w:val="24"/>
          <w:lang w:eastAsia="ru-RU"/>
        </w:rPr>
        <w:t xml:space="preserve"> чем за 14 дней до проведения самого общественного обсуждения.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1.7.8. Общественный контроль является одним из механизмов общественного участия.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DB21A4">
        <w:rPr>
          <w:rFonts w:ascii="Arial" w:eastAsia="Times New Roman" w:hAnsi="Arial" w:cs="Arial"/>
          <w:sz w:val="24"/>
          <w:szCs w:val="24"/>
          <w:lang w:eastAsia="ru-RU"/>
        </w:rPr>
        <w:t>о-</w:t>
      </w:r>
      <w:proofErr w:type="gramEnd"/>
      <w:r w:rsidRPr="00DB21A4">
        <w:rPr>
          <w:rFonts w:ascii="Arial" w:eastAsia="Times New Roman" w:hAnsi="Arial" w:cs="Arial"/>
          <w:sz w:val="24"/>
          <w:szCs w:val="24"/>
          <w:lang w:eastAsia="ru-RU"/>
        </w:rPr>
        <w:t xml:space="preserve">, </w:t>
      </w:r>
      <w:proofErr w:type="spellStart"/>
      <w:r w:rsidRPr="00DB21A4">
        <w:rPr>
          <w:rFonts w:ascii="Arial" w:eastAsia="Times New Roman" w:hAnsi="Arial" w:cs="Arial"/>
          <w:sz w:val="24"/>
          <w:szCs w:val="24"/>
          <w:lang w:eastAsia="ru-RU"/>
        </w:rPr>
        <w:t>видеофиксации</w:t>
      </w:r>
      <w:proofErr w:type="spellEnd"/>
      <w:r w:rsidRPr="00DB21A4">
        <w:rPr>
          <w:rFonts w:ascii="Arial" w:eastAsia="Times New Roman" w:hAnsi="Arial" w:cs="Arial"/>
          <w:sz w:val="24"/>
          <w:szCs w:val="24"/>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1.7.11. Общественный контроль в области благоустройства осуществляется с </w:t>
      </w:r>
      <w:r w:rsidRPr="00DB21A4">
        <w:rPr>
          <w:rFonts w:ascii="Arial" w:eastAsia="Times New Roman" w:hAnsi="Arial" w:cs="Arial"/>
          <w:sz w:val="24"/>
          <w:szCs w:val="24"/>
          <w:lang w:eastAsia="ru-RU"/>
        </w:rPr>
        <w:lastRenderedPageBreak/>
        <w:t>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72. Ответственность за нарушение правил по обеспечению чистоты, порядка и благоустройства на территории сельского поселения Акбулатовский сельсовет муниципального района Мишкинский район Республики Башкортостан.</w:t>
      </w:r>
    </w:p>
    <w:p w:rsidR="00DB21A4" w:rsidRPr="00DB21A4" w:rsidRDefault="00DB21A4" w:rsidP="00DB21A4">
      <w:pPr>
        <w:widowControl w:val="0"/>
        <w:autoSpaceDE w:val="0"/>
        <w:autoSpaceDN w:val="0"/>
        <w:spacing w:after="0" w:line="240" w:lineRule="auto"/>
        <w:ind w:firstLine="540"/>
        <w:jc w:val="both"/>
        <w:outlineLvl w:val="1"/>
        <w:rPr>
          <w:rFonts w:ascii="Arial" w:eastAsia="Times New Roman" w:hAnsi="Arial" w:cs="Arial"/>
          <w:b/>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xml:space="preserve">2. В случае выявления фактов нарушений Правил </w:t>
      </w:r>
      <w:proofErr w:type="gramStart"/>
      <w:r w:rsidRPr="00DB21A4">
        <w:rPr>
          <w:rFonts w:ascii="Arial" w:eastAsia="Times New Roman" w:hAnsi="Arial" w:cs="Arial"/>
          <w:sz w:val="24"/>
          <w:szCs w:val="24"/>
          <w:lang w:eastAsia="ru-RU"/>
        </w:rPr>
        <w:t>благоустройства</w:t>
      </w:r>
      <w:proofErr w:type="gramEnd"/>
      <w:r w:rsidRPr="00DB21A4">
        <w:rPr>
          <w:rFonts w:ascii="Arial" w:eastAsia="Times New Roman" w:hAnsi="Arial" w:cs="Arial"/>
          <w:sz w:val="24"/>
          <w:szCs w:val="24"/>
          <w:lang w:eastAsia="ru-RU"/>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составляют протоколы об административных правонарушениях;</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рассматривают дела об административных правонарушениях;</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 выдают предписания об устранении нарушений.</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DB21A4" w:rsidRPr="00DB21A4" w:rsidRDefault="00DB21A4" w:rsidP="00DB21A4">
      <w:pPr>
        <w:widowControl w:val="0"/>
        <w:autoSpaceDE w:val="0"/>
        <w:autoSpaceDN w:val="0"/>
        <w:spacing w:after="0" w:line="240" w:lineRule="auto"/>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67"/>
        <w:outlineLvl w:val="2"/>
        <w:rPr>
          <w:rFonts w:ascii="Arial" w:eastAsia="Times New Roman" w:hAnsi="Arial" w:cs="Arial"/>
          <w:b/>
          <w:sz w:val="24"/>
          <w:szCs w:val="24"/>
          <w:lang w:eastAsia="ru-RU"/>
        </w:rPr>
      </w:pPr>
      <w:r w:rsidRPr="00DB21A4">
        <w:rPr>
          <w:rFonts w:ascii="Arial" w:eastAsia="Times New Roman" w:hAnsi="Arial" w:cs="Arial"/>
          <w:b/>
          <w:sz w:val="24"/>
          <w:szCs w:val="24"/>
          <w:lang w:eastAsia="ru-RU"/>
        </w:rPr>
        <w:t>Статья 73. Заключительные положения</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r w:rsidRPr="00DB21A4">
        <w:rPr>
          <w:rFonts w:ascii="Arial" w:eastAsia="Times New Roman" w:hAnsi="Arial" w:cs="Arial"/>
          <w:sz w:val="24"/>
          <w:szCs w:val="24"/>
          <w:lang w:eastAsia="ru-RU"/>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DB21A4" w:rsidRPr="00DB21A4" w:rsidRDefault="00DB21A4" w:rsidP="00DB21A4">
      <w:pPr>
        <w:widowControl w:val="0"/>
        <w:autoSpaceDE w:val="0"/>
        <w:autoSpaceDN w:val="0"/>
        <w:spacing w:after="0" w:line="240" w:lineRule="auto"/>
        <w:ind w:firstLine="540"/>
        <w:jc w:val="both"/>
        <w:rPr>
          <w:rFonts w:ascii="Arial" w:eastAsia="Times New Roman" w:hAnsi="Arial" w:cs="Arial"/>
          <w:sz w:val="24"/>
          <w:szCs w:val="24"/>
          <w:lang w:eastAsia="ru-RU"/>
        </w:rPr>
      </w:pPr>
    </w:p>
    <w:p w:rsidR="00DB21A4" w:rsidRPr="00DB21A4" w:rsidRDefault="00DB21A4" w:rsidP="00DB21A4">
      <w:pPr>
        <w:widowControl w:val="0"/>
        <w:autoSpaceDE w:val="0"/>
        <w:autoSpaceDN w:val="0"/>
        <w:spacing w:after="0"/>
        <w:jc w:val="center"/>
        <w:rPr>
          <w:rFonts w:ascii="Arial" w:hAnsi="Arial" w:cs="Arial"/>
          <w:sz w:val="24"/>
          <w:szCs w:val="24"/>
        </w:rPr>
      </w:pPr>
    </w:p>
    <w:sectPr w:rsidR="00DB21A4" w:rsidRPr="00DB21A4" w:rsidSect="00DB21A4">
      <w:pgSz w:w="11906" w:h="16838"/>
      <w:pgMar w:top="993"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A3" w:rsidRDefault="00492FA3" w:rsidP="005A3163">
      <w:pPr>
        <w:spacing w:after="0" w:line="240" w:lineRule="auto"/>
      </w:pPr>
      <w:r>
        <w:separator/>
      </w:r>
    </w:p>
  </w:endnote>
  <w:endnote w:type="continuationSeparator" w:id="0">
    <w:p w:rsidR="00492FA3" w:rsidRDefault="00492FA3" w:rsidP="005A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A3" w:rsidRDefault="00492FA3" w:rsidP="005A3163">
      <w:pPr>
        <w:spacing w:after="0" w:line="240" w:lineRule="auto"/>
      </w:pPr>
      <w:r>
        <w:separator/>
      </w:r>
    </w:p>
  </w:footnote>
  <w:footnote w:type="continuationSeparator" w:id="0">
    <w:p w:rsidR="00492FA3" w:rsidRDefault="00492FA3" w:rsidP="005A3163">
      <w:pPr>
        <w:spacing w:after="0" w:line="240" w:lineRule="auto"/>
      </w:pPr>
      <w:r>
        <w:continuationSeparator/>
      </w:r>
    </w:p>
  </w:footnote>
  <w:footnote w:id="1">
    <w:p w:rsidR="00DB21A4" w:rsidRDefault="00DB21A4" w:rsidP="00DB21A4">
      <w:pPr>
        <w:spacing w:after="0" w:line="240" w:lineRule="auto"/>
        <w:jc w:val="both"/>
        <w:rPr>
          <w:rFonts w:ascii="Times New Roman" w:hAnsi="Times New Roman" w:cs="Times New Roman"/>
          <w:sz w:val="18"/>
          <w:szCs w:val="18"/>
        </w:rPr>
      </w:pPr>
      <w:r>
        <w:rPr>
          <w:rStyle w:val="a5"/>
        </w:rPr>
        <w:footnoteRef/>
      </w:r>
      <w:r>
        <w:t xml:space="preserve"> </w:t>
      </w:r>
      <w:r>
        <w:rPr>
          <w:sz w:val="18"/>
          <w:szCs w:val="18"/>
        </w:rPr>
        <w:t>В</w:t>
      </w:r>
      <w:r>
        <w:rPr>
          <w:rFonts w:ascii="Times New Roman" w:hAnsi="Times New Roman" w:cs="Times New Roman"/>
          <w:sz w:val="18"/>
          <w:szCs w:val="18"/>
        </w:rPr>
        <w:t xml:space="preserve"> правилах благоустройства рекомендуется установить форму схемы границ прилегающей территории, порядок ее подготовки, утверждения и опубликования;</w:t>
      </w:r>
    </w:p>
    <w:p w:rsidR="00DB21A4" w:rsidRDefault="00DB21A4" w:rsidP="00DB21A4">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518"/>
    <w:multiLevelType w:val="hybridMultilevel"/>
    <w:tmpl w:val="6E96F038"/>
    <w:lvl w:ilvl="0" w:tplc="B0A429F2">
      <w:start w:val="1"/>
      <w:numFmt w:val="decimal"/>
      <w:lvlText w:val="%1."/>
      <w:lvlJc w:val="left"/>
      <w:pPr>
        <w:ind w:left="900" w:hanging="360"/>
      </w:pPr>
      <w:rPr>
        <w:sz w:val="22"/>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144F5CD0"/>
    <w:multiLevelType w:val="hybridMultilevel"/>
    <w:tmpl w:val="9A08CEAC"/>
    <w:lvl w:ilvl="0" w:tplc="30D6C7B2">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773A76"/>
    <w:multiLevelType w:val="hybridMultilevel"/>
    <w:tmpl w:val="B4B658D4"/>
    <w:lvl w:ilvl="0" w:tplc="5474432C">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0C23CE"/>
    <w:multiLevelType w:val="hybridMultilevel"/>
    <w:tmpl w:val="36C6CAEC"/>
    <w:lvl w:ilvl="0" w:tplc="8DF2083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792E2C83"/>
    <w:multiLevelType w:val="multilevel"/>
    <w:tmpl w:val="87705A4E"/>
    <w:lvl w:ilvl="0">
      <w:start w:val="1"/>
      <w:numFmt w:val="decimal"/>
      <w:lvlText w:val="%1."/>
      <w:lvlJc w:val="left"/>
      <w:pPr>
        <w:ind w:left="1125" w:hanging="36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657" w:hanging="720"/>
      </w:pPr>
      <w:rPr>
        <w:rFonts w:hint="default"/>
      </w:rPr>
    </w:lvl>
    <w:lvl w:ilvl="3">
      <w:start w:val="1"/>
      <w:numFmt w:val="decimal"/>
      <w:isLgl/>
      <w:lvlText w:val="%1.%2.%3.%4"/>
      <w:lvlJc w:val="left"/>
      <w:pPr>
        <w:ind w:left="2103" w:hanging="1080"/>
      </w:pPr>
      <w:rPr>
        <w:rFonts w:hint="default"/>
      </w:rPr>
    </w:lvl>
    <w:lvl w:ilvl="4">
      <w:start w:val="1"/>
      <w:numFmt w:val="decimal"/>
      <w:isLgl/>
      <w:lvlText w:val="%1.%2.%3.%4.%5"/>
      <w:lvlJc w:val="left"/>
      <w:pPr>
        <w:ind w:left="2189" w:hanging="1080"/>
      </w:pPr>
      <w:rPr>
        <w:rFonts w:hint="default"/>
      </w:rPr>
    </w:lvl>
    <w:lvl w:ilvl="5">
      <w:start w:val="1"/>
      <w:numFmt w:val="decimal"/>
      <w:isLgl/>
      <w:lvlText w:val="%1.%2.%3.%4.%5.%6"/>
      <w:lvlJc w:val="left"/>
      <w:pPr>
        <w:ind w:left="2635" w:hanging="1440"/>
      </w:pPr>
      <w:rPr>
        <w:rFonts w:hint="default"/>
      </w:rPr>
    </w:lvl>
    <w:lvl w:ilvl="6">
      <w:start w:val="1"/>
      <w:numFmt w:val="decimal"/>
      <w:isLgl/>
      <w:lvlText w:val="%1.%2.%3.%4.%5.%6.%7"/>
      <w:lvlJc w:val="left"/>
      <w:pPr>
        <w:ind w:left="2721" w:hanging="1440"/>
      </w:pPr>
      <w:rPr>
        <w:rFonts w:hint="default"/>
      </w:rPr>
    </w:lvl>
    <w:lvl w:ilvl="7">
      <w:start w:val="1"/>
      <w:numFmt w:val="decimal"/>
      <w:isLgl/>
      <w:lvlText w:val="%1.%2.%3.%4.%5.%6.%7.%8"/>
      <w:lvlJc w:val="left"/>
      <w:pPr>
        <w:ind w:left="3167" w:hanging="1800"/>
      </w:pPr>
      <w:rPr>
        <w:rFonts w:hint="default"/>
      </w:rPr>
    </w:lvl>
    <w:lvl w:ilvl="8">
      <w:start w:val="1"/>
      <w:numFmt w:val="decimal"/>
      <w:isLgl/>
      <w:lvlText w:val="%1.%2.%3.%4.%5.%6.%7.%8.%9"/>
      <w:lvlJc w:val="left"/>
      <w:pPr>
        <w:ind w:left="3613" w:hanging="2160"/>
      </w:pPr>
      <w:rPr>
        <w:rFonts w:hint="default"/>
      </w:r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8"/>
  </w:num>
  <w:num w:numId="8">
    <w:abstractNumId w:val="9"/>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29"/>
    <w:rsid w:val="004258D4"/>
    <w:rsid w:val="00492FA3"/>
    <w:rsid w:val="005A3163"/>
    <w:rsid w:val="0064151F"/>
    <w:rsid w:val="006C3229"/>
    <w:rsid w:val="006F7B90"/>
    <w:rsid w:val="00D411EE"/>
    <w:rsid w:val="00D84ECC"/>
    <w:rsid w:val="00DB21A4"/>
    <w:rsid w:val="00DF6744"/>
    <w:rsid w:val="00E92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A316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5A3163"/>
    <w:rPr>
      <w:rFonts w:ascii="Times New Roman" w:eastAsia="Times New Roman" w:hAnsi="Times New Roman" w:cs="Times New Roman"/>
      <w:sz w:val="20"/>
      <w:szCs w:val="20"/>
      <w:lang w:eastAsia="ru-RU"/>
    </w:rPr>
  </w:style>
  <w:style w:type="character" w:styleId="a5">
    <w:name w:val="footnote reference"/>
    <w:uiPriority w:val="99"/>
    <w:rsid w:val="005A3163"/>
    <w:rPr>
      <w:vertAlign w:val="superscript"/>
    </w:rPr>
  </w:style>
  <w:style w:type="table" w:styleId="a6">
    <w:name w:val="Table Grid"/>
    <w:basedOn w:val="a1"/>
    <w:uiPriority w:val="39"/>
    <w:rsid w:val="005A3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B21A4"/>
    <w:pPr>
      <w:widowControl w:val="0"/>
      <w:autoSpaceDE w:val="0"/>
      <w:autoSpaceDN w:val="0"/>
      <w:spacing w:after="0" w:line="240" w:lineRule="auto"/>
    </w:pPr>
    <w:rPr>
      <w:rFonts w:ascii="Calibri" w:eastAsia="Times New Roman" w:hAnsi="Calibri" w:cs="Calibri"/>
      <w:b/>
      <w:szCs w:val="20"/>
      <w:lang w:eastAsia="ru-RU"/>
    </w:rPr>
  </w:style>
  <w:style w:type="paragraph" w:styleId="a7">
    <w:name w:val="Body Text"/>
    <w:basedOn w:val="a"/>
    <w:link w:val="a8"/>
    <w:rsid w:val="00DB21A4"/>
    <w:pPr>
      <w:spacing w:after="0" w:line="240" w:lineRule="auto"/>
      <w:jc w:val="both"/>
    </w:pPr>
    <w:rPr>
      <w:rFonts w:ascii="Times New Roman" w:eastAsia="Times New Roman" w:hAnsi="Times New Roman" w:cs="Times New Roman"/>
      <w:noProof/>
      <w:sz w:val="28"/>
      <w:szCs w:val="20"/>
      <w:lang w:eastAsia="ru-RU"/>
    </w:rPr>
  </w:style>
  <w:style w:type="character" w:customStyle="1" w:styleId="a8">
    <w:name w:val="Основной текст Знак"/>
    <w:basedOn w:val="a0"/>
    <w:link w:val="a7"/>
    <w:rsid w:val="00DB21A4"/>
    <w:rPr>
      <w:rFonts w:ascii="Times New Roman" w:eastAsia="Times New Roman" w:hAnsi="Times New Roman" w:cs="Times New Roman"/>
      <w:noProof/>
      <w:sz w:val="28"/>
      <w:szCs w:val="20"/>
      <w:lang w:eastAsia="ru-RU"/>
    </w:rPr>
  </w:style>
  <w:style w:type="character" w:customStyle="1" w:styleId="a9">
    <w:name w:val="Цветовое выделение"/>
    <w:rsid w:val="00DB21A4"/>
    <w:rPr>
      <w:b/>
      <w:bCs/>
      <w:color w:val="000080"/>
    </w:rPr>
  </w:style>
  <w:style w:type="paragraph" w:customStyle="1" w:styleId="ConsPlusNormal">
    <w:name w:val="ConsPlusNormal"/>
    <w:rsid w:val="00DB21A4"/>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6"/>
    <w:rsid w:val="00DB21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B21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21A4"/>
    <w:rPr>
      <w:rFonts w:ascii="Tahoma" w:hAnsi="Tahoma" w:cs="Tahoma"/>
      <w:sz w:val="16"/>
      <w:szCs w:val="16"/>
    </w:rPr>
  </w:style>
  <w:style w:type="character" w:styleId="ac">
    <w:name w:val="Hyperlink"/>
    <w:basedOn w:val="a0"/>
    <w:uiPriority w:val="99"/>
    <w:unhideWhenUsed/>
    <w:rsid w:val="00DB21A4"/>
    <w:rPr>
      <w:color w:val="0000FF" w:themeColor="hyperlink"/>
      <w:u w:val="single"/>
    </w:rPr>
  </w:style>
  <w:style w:type="paragraph" w:styleId="ad">
    <w:name w:val="annotation text"/>
    <w:basedOn w:val="a"/>
    <w:link w:val="ae"/>
    <w:uiPriority w:val="99"/>
    <w:semiHidden/>
    <w:unhideWhenUsed/>
    <w:rsid w:val="00DB21A4"/>
    <w:pPr>
      <w:spacing w:after="160" w:line="240" w:lineRule="auto"/>
    </w:pPr>
    <w:rPr>
      <w:sz w:val="20"/>
      <w:szCs w:val="20"/>
    </w:rPr>
  </w:style>
  <w:style w:type="character" w:customStyle="1" w:styleId="ae">
    <w:name w:val="Текст примечания Знак"/>
    <w:basedOn w:val="a0"/>
    <w:link w:val="ad"/>
    <w:uiPriority w:val="99"/>
    <w:semiHidden/>
    <w:rsid w:val="00DB21A4"/>
    <w:rPr>
      <w:sz w:val="20"/>
      <w:szCs w:val="20"/>
    </w:rPr>
  </w:style>
  <w:style w:type="paragraph" w:styleId="af">
    <w:name w:val="header"/>
    <w:basedOn w:val="a"/>
    <w:link w:val="af0"/>
    <w:uiPriority w:val="99"/>
    <w:semiHidden/>
    <w:unhideWhenUsed/>
    <w:rsid w:val="00DB21A4"/>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DB21A4"/>
  </w:style>
  <w:style w:type="paragraph" w:styleId="af1">
    <w:name w:val="footer"/>
    <w:basedOn w:val="a"/>
    <w:link w:val="af2"/>
    <w:uiPriority w:val="99"/>
    <w:semiHidden/>
    <w:unhideWhenUsed/>
    <w:rsid w:val="00DB21A4"/>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DB21A4"/>
  </w:style>
  <w:style w:type="paragraph" w:styleId="af3">
    <w:name w:val="annotation subject"/>
    <w:basedOn w:val="ad"/>
    <w:next w:val="ad"/>
    <w:link w:val="af4"/>
    <w:uiPriority w:val="99"/>
    <w:semiHidden/>
    <w:unhideWhenUsed/>
    <w:rsid w:val="00DB21A4"/>
    <w:rPr>
      <w:b/>
      <w:bCs/>
    </w:rPr>
  </w:style>
  <w:style w:type="character" w:customStyle="1" w:styleId="af4">
    <w:name w:val="Тема примечания Знак"/>
    <w:basedOn w:val="ae"/>
    <w:link w:val="af3"/>
    <w:uiPriority w:val="99"/>
    <w:semiHidden/>
    <w:rsid w:val="00DB21A4"/>
    <w:rPr>
      <w:b/>
      <w:bCs/>
      <w:sz w:val="20"/>
      <w:szCs w:val="20"/>
    </w:rPr>
  </w:style>
  <w:style w:type="paragraph" w:styleId="af5">
    <w:name w:val="List Paragraph"/>
    <w:basedOn w:val="a"/>
    <w:uiPriority w:val="34"/>
    <w:qFormat/>
    <w:rsid w:val="00DB21A4"/>
    <w:pPr>
      <w:spacing w:after="160" w:line="256" w:lineRule="auto"/>
      <w:ind w:left="720"/>
      <w:contextualSpacing/>
    </w:pPr>
  </w:style>
  <w:style w:type="paragraph" w:customStyle="1" w:styleId="ConsPlusNonformat">
    <w:name w:val="ConsPlusNonformat"/>
    <w:rsid w:val="00DB2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B2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2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21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21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21A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DB2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annotation reference"/>
    <w:basedOn w:val="a0"/>
    <w:uiPriority w:val="99"/>
    <w:semiHidden/>
    <w:unhideWhenUsed/>
    <w:rsid w:val="00DB21A4"/>
    <w:rPr>
      <w:sz w:val="16"/>
      <w:szCs w:val="16"/>
    </w:rPr>
  </w:style>
  <w:style w:type="character" w:customStyle="1" w:styleId="blk">
    <w:name w:val="blk"/>
    <w:basedOn w:val="a0"/>
    <w:rsid w:val="00DB21A4"/>
  </w:style>
  <w:style w:type="character" w:styleId="af7">
    <w:name w:val="FollowedHyperlink"/>
    <w:basedOn w:val="a0"/>
    <w:uiPriority w:val="99"/>
    <w:semiHidden/>
    <w:unhideWhenUsed/>
    <w:rsid w:val="00DB21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A316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5A3163"/>
    <w:rPr>
      <w:rFonts w:ascii="Times New Roman" w:eastAsia="Times New Roman" w:hAnsi="Times New Roman" w:cs="Times New Roman"/>
      <w:sz w:val="20"/>
      <w:szCs w:val="20"/>
      <w:lang w:eastAsia="ru-RU"/>
    </w:rPr>
  </w:style>
  <w:style w:type="character" w:styleId="a5">
    <w:name w:val="footnote reference"/>
    <w:uiPriority w:val="99"/>
    <w:rsid w:val="005A3163"/>
    <w:rPr>
      <w:vertAlign w:val="superscript"/>
    </w:rPr>
  </w:style>
  <w:style w:type="table" w:styleId="a6">
    <w:name w:val="Table Grid"/>
    <w:basedOn w:val="a1"/>
    <w:uiPriority w:val="39"/>
    <w:rsid w:val="005A3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B21A4"/>
    <w:pPr>
      <w:widowControl w:val="0"/>
      <w:autoSpaceDE w:val="0"/>
      <w:autoSpaceDN w:val="0"/>
      <w:spacing w:after="0" w:line="240" w:lineRule="auto"/>
    </w:pPr>
    <w:rPr>
      <w:rFonts w:ascii="Calibri" w:eastAsia="Times New Roman" w:hAnsi="Calibri" w:cs="Calibri"/>
      <w:b/>
      <w:szCs w:val="20"/>
      <w:lang w:eastAsia="ru-RU"/>
    </w:rPr>
  </w:style>
  <w:style w:type="paragraph" w:styleId="a7">
    <w:name w:val="Body Text"/>
    <w:basedOn w:val="a"/>
    <w:link w:val="a8"/>
    <w:rsid w:val="00DB21A4"/>
    <w:pPr>
      <w:spacing w:after="0" w:line="240" w:lineRule="auto"/>
      <w:jc w:val="both"/>
    </w:pPr>
    <w:rPr>
      <w:rFonts w:ascii="Times New Roman" w:eastAsia="Times New Roman" w:hAnsi="Times New Roman" w:cs="Times New Roman"/>
      <w:noProof/>
      <w:sz w:val="28"/>
      <w:szCs w:val="20"/>
      <w:lang w:eastAsia="ru-RU"/>
    </w:rPr>
  </w:style>
  <w:style w:type="character" w:customStyle="1" w:styleId="a8">
    <w:name w:val="Основной текст Знак"/>
    <w:basedOn w:val="a0"/>
    <w:link w:val="a7"/>
    <w:rsid w:val="00DB21A4"/>
    <w:rPr>
      <w:rFonts w:ascii="Times New Roman" w:eastAsia="Times New Roman" w:hAnsi="Times New Roman" w:cs="Times New Roman"/>
      <w:noProof/>
      <w:sz w:val="28"/>
      <w:szCs w:val="20"/>
      <w:lang w:eastAsia="ru-RU"/>
    </w:rPr>
  </w:style>
  <w:style w:type="character" w:customStyle="1" w:styleId="a9">
    <w:name w:val="Цветовое выделение"/>
    <w:rsid w:val="00DB21A4"/>
    <w:rPr>
      <w:b/>
      <w:bCs/>
      <w:color w:val="000080"/>
    </w:rPr>
  </w:style>
  <w:style w:type="paragraph" w:customStyle="1" w:styleId="ConsPlusNormal">
    <w:name w:val="ConsPlusNormal"/>
    <w:rsid w:val="00DB21A4"/>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6"/>
    <w:rsid w:val="00DB21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B21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21A4"/>
    <w:rPr>
      <w:rFonts w:ascii="Tahoma" w:hAnsi="Tahoma" w:cs="Tahoma"/>
      <w:sz w:val="16"/>
      <w:szCs w:val="16"/>
    </w:rPr>
  </w:style>
  <w:style w:type="character" w:styleId="ac">
    <w:name w:val="Hyperlink"/>
    <w:basedOn w:val="a0"/>
    <w:uiPriority w:val="99"/>
    <w:unhideWhenUsed/>
    <w:rsid w:val="00DB21A4"/>
    <w:rPr>
      <w:color w:val="0000FF" w:themeColor="hyperlink"/>
      <w:u w:val="single"/>
    </w:rPr>
  </w:style>
  <w:style w:type="paragraph" w:styleId="ad">
    <w:name w:val="annotation text"/>
    <w:basedOn w:val="a"/>
    <w:link w:val="ae"/>
    <w:uiPriority w:val="99"/>
    <w:semiHidden/>
    <w:unhideWhenUsed/>
    <w:rsid w:val="00DB21A4"/>
    <w:pPr>
      <w:spacing w:after="160" w:line="240" w:lineRule="auto"/>
    </w:pPr>
    <w:rPr>
      <w:sz w:val="20"/>
      <w:szCs w:val="20"/>
    </w:rPr>
  </w:style>
  <w:style w:type="character" w:customStyle="1" w:styleId="ae">
    <w:name w:val="Текст примечания Знак"/>
    <w:basedOn w:val="a0"/>
    <w:link w:val="ad"/>
    <w:uiPriority w:val="99"/>
    <w:semiHidden/>
    <w:rsid w:val="00DB21A4"/>
    <w:rPr>
      <w:sz w:val="20"/>
      <w:szCs w:val="20"/>
    </w:rPr>
  </w:style>
  <w:style w:type="paragraph" w:styleId="af">
    <w:name w:val="header"/>
    <w:basedOn w:val="a"/>
    <w:link w:val="af0"/>
    <w:uiPriority w:val="99"/>
    <w:semiHidden/>
    <w:unhideWhenUsed/>
    <w:rsid w:val="00DB21A4"/>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DB21A4"/>
  </w:style>
  <w:style w:type="paragraph" w:styleId="af1">
    <w:name w:val="footer"/>
    <w:basedOn w:val="a"/>
    <w:link w:val="af2"/>
    <w:uiPriority w:val="99"/>
    <w:semiHidden/>
    <w:unhideWhenUsed/>
    <w:rsid w:val="00DB21A4"/>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DB21A4"/>
  </w:style>
  <w:style w:type="paragraph" w:styleId="af3">
    <w:name w:val="annotation subject"/>
    <w:basedOn w:val="ad"/>
    <w:next w:val="ad"/>
    <w:link w:val="af4"/>
    <w:uiPriority w:val="99"/>
    <w:semiHidden/>
    <w:unhideWhenUsed/>
    <w:rsid w:val="00DB21A4"/>
    <w:rPr>
      <w:b/>
      <w:bCs/>
    </w:rPr>
  </w:style>
  <w:style w:type="character" w:customStyle="1" w:styleId="af4">
    <w:name w:val="Тема примечания Знак"/>
    <w:basedOn w:val="ae"/>
    <w:link w:val="af3"/>
    <w:uiPriority w:val="99"/>
    <w:semiHidden/>
    <w:rsid w:val="00DB21A4"/>
    <w:rPr>
      <w:b/>
      <w:bCs/>
      <w:sz w:val="20"/>
      <w:szCs w:val="20"/>
    </w:rPr>
  </w:style>
  <w:style w:type="paragraph" w:styleId="af5">
    <w:name w:val="List Paragraph"/>
    <w:basedOn w:val="a"/>
    <w:uiPriority w:val="34"/>
    <w:qFormat/>
    <w:rsid w:val="00DB21A4"/>
    <w:pPr>
      <w:spacing w:after="160" w:line="256" w:lineRule="auto"/>
      <w:ind w:left="720"/>
      <w:contextualSpacing/>
    </w:pPr>
  </w:style>
  <w:style w:type="paragraph" w:customStyle="1" w:styleId="ConsPlusNonformat">
    <w:name w:val="ConsPlusNonformat"/>
    <w:rsid w:val="00DB2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B2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2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21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21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21A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DB2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annotation reference"/>
    <w:basedOn w:val="a0"/>
    <w:uiPriority w:val="99"/>
    <w:semiHidden/>
    <w:unhideWhenUsed/>
    <w:rsid w:val="00DB21A4"/>
    <w:rPr>
      <w:sz w:val="16"/>
      <w:szCs w:val="16"/>
    </w:rPr>
  </w:style>
  <w:style w:type="character" w:customStyle="1" w:styleId="blk">
    <w:name w:val="blk"/>
    <w:basedOn w:val="a0"/>
    <w:rsid w:val="00DB21A4"/>
  </w:style>
  <w:style w:type="character" w:styleId="af7">
    <w:name w:val="FollowedHyperlink"/>
    <w:basedOn w:val="a0"/>
    <w:uiPriority w:val="99"/>
    <w:semiHidden/>
    <w:unhideWhenUsed/>
    <w:rsid w:val="00DB21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ulat.mishkan.ru"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168A9C6ADA88A9A23DB43ABAD83D0E020655427793708D15325140A31515F1CEE7A4D81875A02D0205AD2C49FCC18C3B698B32D9D87BC9BCB53B6D262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8CB340ABCBEC6256241C67DA55D9670FF7D15A4EA7B89ED96528538D779839BE9E901695908A0C4F9CD9E0DFDu0n2E"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77255D58529810C30E29198506A50984A2CA1E5C88C3D5DEBAAB4283762A268E307D3BE397FAF1AC1A8BC77638B0b9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mish_\Desktop\&#1044;&#1086;&#1082;&#1091;&#1084;&#1077;&#1085;&#1090;&#1099;%20&#1089;&#1090;.&#1082;&#1086;&#1084;&#1087;\&#1047;&#1072;&#1089;&#1077;&#1076;&#1072;&#1085;&#1080;&#1103;%202019%20&#1075;&#1086;&#1076;&#1072;\08.2019\&#1084;&#1086;&#1076;&#1077;&#1083;&#1100;&#1085;&#1099;&#1077;%20&#1055;&#1088;&#1072;&#1074;&#1080;&#1083;&#1072;%20&#1073;&#1083;&#1072;&#1075;&#1086;&#1091;&#1089;&#1090;&#1088;&#1086;&#1081;&#1089;&#1090;&#1074;&#1072;.docx" TargetMode="External"/><Relationship Id="rId20" Type="http://schemas.openxmlformats.org/officeDocument/2006/relationships/hyperlink" Target="consultantplus://offline/ref=E91CCD26646CD1D6B142624B98677539CB6BE6AB7E5554DBAC0BD7982F864F0D441072396DFDFB67EFDBECE57D4673FEA1717796FE5D18F6E2405875Y9bE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hyperlink" Target="file:///C:\Users\mish_\Desktop\&#1044;&#1086;&#1082;&#1091;&#1084;&#1077;&#1085;&#1090;&#1099;%20&#1089;&#1090;.&#1082;&#1086;&#1084;&#1087;\&#1047;&#1072;&#1089;&#1077;&#1076;&#1072;&#1085;&#1080;&#1103;%202019%20&#1075;&#1086;&#1076;&#1072;\08.2019\&#1084;&#1086;&#1076;&#1077;&#1083;&#1100;&#1085;&#1099;&#1077;%20&#1055;&#1088;&#1072;&#1074;&#1080;&#1083;&#1072;%20&#1073;&#1083;&#1072;&#1075;&#1086;&#1091;&#1089;&#1090;&#1088;&#1086;&#1081;&#1089;&#1090;&#1074;&#1072;.docx" TargetMode="External"/><Relationship Id="rId5" Type="http://schemas.openxmlformats.org/officeDocument/2006/relationships/webSettings" Target="webSetting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hyperlink" Target="file:///C:\Users\mish_\Desktop\&#1044;&#1086;&#1082;&#1091;&#1084;&#1077;&#1085;&#1090;&#1099;%20&#1089;&#1090;.&#1082;&#1086;&#1084;&#1087;\&#1047;&#1072;&#1089;&#1077;&#1076;&#1072;&#1085;&#1080;&#1103;%202019%20&#1075;&#1086;&#1076;&#1072;\08.2019\&#1084;&#1086;&#1076;&#1077;&#1083;&#1100;&#1085;&#1099;&#1077;%20&#1055;&#1088;&#1072;&#1074;&#1080;&#1083;&#1072;%20&#1073;&#1083;&#1072;&#1075;&#1086;&#1091;&#1089;&#1090;&#1088;&#1086;&#1081;&#1089;&#1090;&#1074;&#1072;.docx" TargetMode="Externa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FED784673FEA1717796FE5D18F6E2405875Y9bEM" TargetMode="External"/><Relationship Id="rId4" Type="http://schemas.openxmlformats.org/officeDocument/2006/relationships/settings" Target="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yperlink" Target="consultantplus://offline/ref=DC0D37EE29D2E5E0FA3D7E9546A93B649ED751778C8885CF2445EED3E55A59A27668CCF239A21AA0D6029A632775M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83</Pages>
  <Words>37790</Words>
  <Characters>215407</Characters>
  <Application>Microsoft Office Word</Application>
  <DocSecurity>0</DocSecurity>
  <Lines>1795</Lines>
  <Paragraphs>505</Paragraphs>
  <ScaleCrop>false</ScaleCrop>
  <Company/>
  <LinksUpToDate>false</LinksUpToDate>
  <CharactersWithSpaces>252692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mish_akbulat@mail.ru</dc:creator>
  <cp:lastModifiedBy>mish_akbulat@mail.ru</cp:lastModifiedBy>
  <cp:revision>4</cp:revision>
  <dcterms:created xsi:type="dcterms:W3CDTF">2020-07-28T05:53:00Z</dcterms:created>
  <dcterms:modified xsi:type="dcterms:W3CDTF">2020-09-11T04:59:00Z</dcterms:modified>
</cp:coreProperties>
</file>