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22" w:rsidRDefault="00AD0022" w:rsidP="00AD002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D0022" w:rsidRPr="00243959" w:rsidRDefault="00AD0022" w:rsidP="00AD0022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 утверждении Положения о порядке уведомления работодателя муниципальными служащими</w:t>
      </w:r>
      <w:r w:rsidRPr="00CB5553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сельского поселения Акбулатовский сельсовет муниципального района Мишкинский район</w:t>
      </w:r>
      <w:r w:rsidRPr="00CB5553">
        <w:rPr>
          <w:color w:val="000000"/>
          <w:sz w:val="28"/>
          <w:szCs w:val="28"/>
          <w:bdr w:val="none" w:sz="0" w:space="0" w:color="auto" w:frame="1"/>
        </w:rPr>
        <w:t xml:space="preserve"> Республики Башкортостан</w:t>
      </w:r>
      <w:r>
        <w:rPr>
          <w:color w:val="000000"/>
          <w:sz w:val="28"/>
          <w:szCs w:val="28"/>
          <w:bdr w:val="none" w:sz="0" w:space="0" w:color="auto" w:frame="1"/>
        </w:rPr>
        <w:t xml:space="preserve"> о выполнении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B5553">
        <w:rPr>
          <w:bCs/>
          <w:color w:val="000000"/>
          <w:sz w:val="28"/>
          <w:szCs w:val="28"/>
          <w:bdr w:val="none" w:sz="0" w:space="0" w:color="auto" w:frame="1"/>
        </w:rPr>
        <w:t>иной оплачиваемой работы</w:t>
      </w:r>
    </w:p>
    <w:p w:rsidR="00AD0022" w:rsidRDefault="00AD0022" w:rsidP="00AD0022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D0022" w:rsidRPr="00CB5553" w:rsidRDefault="00AD0022" w:rsidP="00AD0022">
      <w:pPr>
        <w:shd w:val="clear" w:color="auto" w:fill="FFFFFF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bCs/>
          <w:color w:val="000000"/>
          <w:spacing w:val="4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CB5553">
        <w:rPr>
          <w:color w:val="000000"/>
          <w:sz w:val="28"/>
          <w:szCs w:val="28"/>
          <w:bdr w:val="none" w:sz="0" w:space="0" w:color="auto" w:frame="1"/>
        </w:rPr>
        <w:t xml:space="preserve">Во исполнение Федерального закона от </w:t>
      </w:r>
      <w:r>
        <w:rPr>
          <w:color w:val="000000"/>
          <w:sz w:val="28"/>
          <w:szCs w:val="28"/>
          <w:bdr w:val="none" w:sz="0" w:space="0" w:color="auto" w:frame="1"/>
        </w:rPr>
        <w:t>02.03.2007г. № 25-ФЗ</w:t>
      </w:r>
      <w:r w:rsidRPr="00CB5553">
        <w:rPr>
          <w:color w:val="000000"/>
          <w:sz w:val="28"/>
          <w:szCs w:val="28"/>
          <w:bdr w:val="none" w:sz="0" w:space="0" w:color="auto" w:frame="1"/>
        </w:rPr>
        <w:t xml:space="preserve"> «О муниципальной службе в Российской Федерации», Федерального з</w:t>
      </w:r>
      <w:r>
        <w:rPr>
          <w:color w:val="000000"/>
          <w:sz w:val="28"/>
          <w:szCs w:val="28"/>
          <w:bdr w:val="none" w:sz="0" w:space="0" w:color="auto" w:frame="1"/>
        </w:rPr>
        <w:t xml:space="preserve">акона от </w:t>
      </w:r>
      <w:r>
        <w:rPr>
          <w:color w:val="743399"/>
          <w:sz w:val="28"/>
          <w:u w:val="single"/>
        </w:rPr>
        <w:t>25.12.2008</w:t>
      </w:r>
      <w:r w:rsidRPr="00CB5553">
        <w:rPr>
          <w:color w:val="000000"/>
          <w:sz w:val="28"/>
          <w:szCs w:val="28"/>
          <w:bdr w:val="none" w:sz="0" w:space="0" w:color="auto" w:frame="1"/>
        </w:rPr>
        <w:t xml:space="preserve">г. </w:t>
      </w:r>
      <w:r>
        <w:rPr>
          <w:color w:val="000000"/>
          <w:sz w:val="28"/>
          <w:szCs w:val="28"/>
          <w:bdr w:val="none" w:sz="0" w:space="0" w:color="auto" w:frame="1"/>
        </w:rPr>
        <w:t xml:space="preserve">№ 273-ФЗ </w:t>
      </w:r>
      <w:r w:rsidRPr="00CB5553">
        <w:rPr>
          <w:color w:val="000000"/>
          <w:sz w:val="28"/>
          <w:szCs w:val="28"/>
          <w:bdr w:val="none" w:sz="0" w:space="0" w:color="auto" w:frame="1"/>
        </w:rPr>
        <w:t>«О противодействии коррупции» с целью предотвращения конфликта интересов на муниципальной сл</w:t>
      </w:r>
      <w:r>
        <w:rPr>
          <w:color w:val="000000"/>
          <w:sz w:val="28"/>
          <w:szCs w:val="28"/>
          <w:bdr w:val="none" w:sz="0" w:space="0" w:color="auto" w:frame="1"/>
        </w:rPr>
        <w:t>ужбе, Администрация сельского поселения Акбулатовский сельсовет муниципального района Мишкинский район</w:t>
      </w:r>
      <w:r w:rsidRPr="00CB5553">
        <w:rPr>
          <w:color w:val="000000"/>
          <w:sz w:val="28"/>
          <w:szCs w:val="28"/>
          <w:bdr w:val="none" w:sz="0" w:space="0" w:color="auto" w:frame="1"/>
        </w:rPr>
        <w:t xml:space="preserve"> Республики Башкортостан </w:t>
      </w:r>
      <w:r w:rsidRPr="00CB5553">
        <w:rPr>
          <w:bCs/>
          <w:color w:val="000000"/>
          <w:spacing w:val="40"/>
          <w:sz w:val="28"/>
          <w:szCs w:val="28"/>
          <w:bdr w:val="none" w:sz="0" w:space="0" w:color="auto" w:frame="1"/>
        </w:rPr>
        <w:t>постановляет:</w:t>
      </w:r>
    </w:p>
    <w:p w:rsidR="00AD0022" w:rsidRPr="00F5059E" w:rsidRDefault="00AD0022" w:rsidP="00AD0022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5059E">
        <w:rPr>
          <w:sz w:val="28"/>
          <w:szCs w:val="28"/>
        </w:rPr>
        <w:t>Утвердить прилагаемое Положение о порядке уведомления работодателя муниципальными сл</w:t>
      </w:r>
      <w:r>
        <w:rPr>
          <w:sz w:val="28"/>
          <w:szCs w:val="28"/>
        </w:rPr>
        <w:t>ужащими Администрации</w:t>
      </w:r>
      <w:r w:rsidRPr="00F505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Акбулатовский сельсовет муниципального района Мишкинский район Республики Башкортостан </w:t>
      </w:r>
      <w:r w:rsidRPr="00F5059E">
        <w:rPr>
          <w:sz w:val="28"/>
          <w:szCs w:val="28"/>
        </w:rPr>
        <w:t>о выполнении иной оплачиваемой работы.</w:t>
      </w:r>
      <w:r w:rsidRPr="00F5059E">
        <w:rPr>
          <w:sz w:val="28"/>
          <w:szCs w:val="28"/>
        </w:rPr>
        <w:br/>
        <w:t>2. Ознакомить муниципальных с</w:t>
      </w:r>
      <w:r>
        <w:rPr>
          <w:sz w:val="28"/>
          <w:szCs w:val="28"/>
        </w:rPr>
        <w:t>лужащих Администрации</w:t>
      </w:r>
      <w:r w:rsidRPr="00F505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Акбулатовский сельсовет </w:t>
      </w:r>
      <w:r w:rsidRPr="00F5059E">
        <w:rPr>
          <w:sz w:val="28"/>
          <w:szCs w:val="28"/>
        </w:rPr>
        <w:t>с настоящим постановлением.</w:t>
      </w:r>
    </w:p>
    <w:p w:rsidR="00AD0022" w:rsidRPr="00CB5553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CB5553">
        <w:rPr>
          <w:color w:val="000000"/>
          <w:sz w:val="28"/>
          <w:szCs w:val="28"/>
          <w:bdr w:val="none" w:sz="0" w:space="0" w:color="auto" w:frame="1"/>
        </w:rPr>
        <w:t xml:space="preserve">. Утвердить прилагаемый </w:t>
      </w:r>
      <w:r>
        <w:rPr>
          <w:color w:val="000000"/>
          <w:sz w:val="28"/>
          <w:szCs w:val="28"/>
          <w:bdr w:val="none" w:sz="0" w:space="0" w:color="auto" w:frame="1"/>
        </w:rPr>
        <w:t>Журнал</w:t>
      </w:r>
      <w:r w:rsidRPr="00CB555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регистрации уведомлений</w:t>
      </w:r>
      <w:r w:rsidRPr="00CB5553">
        <w:rPr>
          <w:color w:val="000000"/>
          <w:sz w:val="28"/>
          <w:szCs w:val="28"/>
          <w:bdr w:val="none" w:sz="0" w:space="0" w:color="auto" w:frame="1"/>
        </w:rPr>
        <w:t xml:space="preserve"> о выполнении </w:t>
      </w:r>
      <w:r>
        <w:rPr>
          <w:color w:val="000000"/>
          <w:sz w:val="28"/>
          <w:szCs w:val="28"/>
          <w:bdr w:val="none" w:sz="0" w:space="0" w:color="auto" w:frame="1"/>
        </w:rPr>
        <w:t>служащим Администрации сельского поселения Акбулатовский сельсовет муниципального района Мишкинский район</w:t>
      </w:r>
      <w:r w:rsidRPr="00CB5553">
        <w:rPr>
          <w:color w:val="000000"/>
          <w:sz w:val="28"/>
          <w:szCs w:val="28"/>
          <w:bdr w:val="none" w:sz="0" w:space="0" w:color="auto" w:frame="1"/>
        </w:rPr>
        <w:t xml:space="preserve"> Республики Башкортостан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CB5553">
        <w:rPr>
          <w:color w:val="000000"/>
          <w:sz w:val="28"/>
          <w:szCs w:val="28"/>
          <w:bdr w:val="none" w:sz="0" w:space="0" w:color="auto" w:frame="1"/>
        </w:rPr>
        <w:t>иной оплачиваемой работы.</w:t>
      </w: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CB5553">
        <w:rPr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 xml:space="preserve"> Контроль исполнения</w:t>
      </w:r>
      <w:r w:rsidRPr="00CB5553">
        <w:rPr>
          <w:color w:val="000000"/>
          <w:sz w:val="28"/>
          <w:szCs w:val="28"/>
          <w:bdr w:val="none" w:sz="0" w:space="0" w:color="auto" w:frame="1"/>
        </w:rPr>
        <w:t xml:space="preserve"> настоящего постановления </w:t>
      </w:r>
      <w:r>
        <w:rPr>
          <w:color w:val="000000"/>
          <w:sz w:val="28"/>
          <w:szCs w:val="28"/>
          <w:bdr w:val="none" w:sz="0" w:space="0" w:color="auto" w:frame="1"/>
        </w:rPr>
        <w:t>оставляю за собой.</w:t>
      </w: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lastRenderedPageBreak/>
        <w:t>Приложение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к Постановлению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 xml:space="preserve">Администрации сельского поселения 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Акбулатовский сельсовет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 xml:space="preserve"> муниципального района 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 xml:space="preserve">Мишкинский район 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Республики Башкортостан</w:t>
      </w:r>
    </w:p>
    <w:p w:rsidR="00AD0022" w:rsidRPr="00F5059E" w:rsidRDefault="00AD0022" w:rsidP="00AD0022">
      <w:pPr>
        <w:spacing w:before="100" w:beforeAutospacing="1" w:after="100" w:afterAutospacing="1"/>
        <w:jc w:val="center"/>
        <w:rPr>
          <w:sz w:val="28"/>
          <w:szCs w:val="28"/>
        </w:rPr>
      </w:pPr>
      <w:r w:rsidRPr="00F5059E">
        <w:rPr>
          <w:b/>
          <w:bCs/>
          <w:sz w:val="28"/>
          <w:szCs w:val="28"/>
        </w:rPr>
        <w:t>Положение</w:t>
      </w:r>
      <w:r w:rsidRPr="00F5059E">
        <w:rPr>
          <w:sz w:val="28"/>
          <w:szCs w:val="28"/>
        </w:rPr>
        <w:br/>
      </w:r>
      <w:r w:rsidRPr="00F5059E">
        <w:rPr>
          <w:b/>
          <w:bCs/>
          <w:sz w:val="28"/>
          <w:szCs w:val="28"/>
        </w:rPr>
        <w:t>о порядке уведомления работод</w:t>
      </w:r>
      <w:r>
        <w:rPr>
          <w:b/>
          <w:bCs/>
          <w:sz w:val="28"/>
          <w:szCs w:val="28"/>
        </w:rPr>
        <w:t xml:space="preserve">ателя муниципальными служащими Администрации </w:t>
      </w:r>
      <w:r w:rsidRPr="00F5059E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Акбулатовский сельсовет муниципального района Мишкинский район Республики Башкортостан </w:t>
      </w:r>
      <w:r w:rsidRPr="00F5059E">
        <w:rPr>
          <w:b/>
          <w:bCs/>
          <w:sz w:val="28"/>
          <w:szCs w:val="28"/>
        </w:rPr>
        <w:t>о выполнении иной оплачиваемой работы.</w:t>
      </w: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  <w:r w:rsidRPr="00F5059E">
        <w:rPr>
          <w:sz w:val="28"/>
          <w:szCs w:val="28"/>
        </w:rPr>
        <w:t>1. Настоящим Положением определяется порядок уведомления работод</w:t>
      </w:r>
      <w:r>
        <w:rPr>
          <w:sz w:val="28"/>
          <w:szCs w:val="28"/>
        </w:rPr>
        <w:t>ателя муниципальными служащими Администрации</w:t>
      </w:r>
      <w:r w:rsidRPr="00F505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Акбулатовский сельсовет муниципального района Мишкинский район Республики Башкортостан </w:t>
      </w:r>
      <w:r w:rsidRPr="00F5059E">
        <w:rPr>
          <w:sz w:val="28"/>
          <w:szCs w:val="28"/>
        </w:rPr>
        <w:t>о выполнении иной оплачиваемой работы в соответствии с Федеральными законами от 02.03.2007 № 25-ФЗ «О муниципальной службе в Российской Федерации», от 25.12.2008 г. № 273-ФЗ «О противодействии коррупции», Трудовым кодексом Российской Федерации.</w:t>
      </w:r>
      <w:r w:rsidRPr="00F5059E">
        <w:rPr>
          <w:sz w:val="28"/>
          <w:szCs w:val="28"/>
        </w:rPr>
        <w:br/>
        <w:t>2. Муниципальный служащий имеет право выполнять иную оплачиваемую работу с предварительного письменного уведомления работодателя, не позднее трех дней до ее начала, с особенностями, установленными Трудовым кодексом Российской Федерации и Федеральным законом о м</w:t>
      </w:r>
      <w:r>
        <w:rPr>
          <w:sz w:val="28"/>
          <w:szCs w:val="28"/>
        </w:rPr>
        <w:t>униципальной службе</w:t>
      </w:r>
      <w:r w:rsidRPr="00F5059E">
        <w:rPr>
          <w:sz w:val="28"/>
          <w:szCs w:val="28"/>
        </w:rPr>
        <w:t>.</w:t>
      </w:r>
      <w:r w:rsidRPr="00F5059E">
        <w:rPr>
          <w:sz w:val="28"/>
          <w:szCs w:val="28"/>
        </w:rPr>
        <w:br/>
        <w:t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с соблюдением следующих особенностей: </w:t>
      </w:r>
      <w:r w:rsidRPr="00F5059E">
        <w:rPr>
          <w:sz w:val="28"/>
          <w:szCs w:val="28"/>
        </w:rPr>
        <w:br/>
        <w:t>3.1 муниципальный служащий, замещающий должность главы администрации по контракту, не вправе заниматься совместительством; </w:t>
      </w:r>
      <w:r w:rsidRPr="00F5059E">
        <w:rPr>
          <w:sz w:val="28"/>
          <w:szCs w:val="28"/>
        </w:rPr>
        <w:br/>
        <w:t>3.2 муниципальный служащий может выполнять иную оплачиваемую работу, если это не повлечет за собой конфликта интересов. </w:t>
      </w:r>
      <w:r w:rsidRPr="00F5059E">
        <w:rPr>
          <w:sz w:val="28"/>
          <w:szCs w:val="28"/>
        </w:rPr>
        <w:br/>
      </w:r>
      <w:proofErr w:type="gramStart"/>
      <w:r w:rsidRPr="00F5059E">
        <w:rPr>
          <w:sz w:val="28"/>
          <w:szCs w:val="28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 способное привести к причинению вреда этим законным интересам граждан, организаций, общества, Российской Федерации.</w:t>
      </w:r>
      <w:proofErr w:type="gramEnd"/>
      <w:r w:rsidRPr="00F5059E">
        <w:rPr>
          <w:sz w:val="28"/>
          <w:szCs w:val="28"/>
        </w:rPr>
        <w:t> </w:t>
      </w:r>
      <w:r w:rsidRPr="00F5059E">
        <w:rPr>
          <w:sz w:val="28"/>
          <w:szCs w:val="28"/>
        </w:rPr>
        <w:br/>
      </w:r>
      <w:proofErr w:type="gramStart"/>
      <w:r w:rsidRPr="00F5059E">
        <w:rPr>
          <w:sz w:val="28"/>
          <w:szCs w:val="28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</w:t>
      </w:r>
      <w:proofErr w:type="gramEnd"/>
      <w:r w:rsidRPr="00F5059E">
        <w:rPr>
          <w:sz w:val="28"/>
          <w:szCs w:val="28"/>
        </w:rPr>
        <w:t xml:space="preserve"> </w:t>
      </w:r>
      <w:proofErr w:type="gramStart"/>
      <w:r w:rsidRPr="00F5059E">
        <w:rPr>
          <w:sz w:val="28"/>
          <w:szCs w:val="28"/>
        </w:rPr>
        <w:t>организаций, с которыми муниципальный служащий связан финансовыми или иными обязательствами; </w:t>
      </w:r>
      <w:r w:rsidRPr="00F5059E">
        <w:rPr>
          <w:sz w:val="28"/>
          <w:szCs w:val="28"/>
        </w:rPr>
        <w:br/>
        <w:t>3.3 муниципальному служащему запрещается: </w:t>
      </w:r>
      <w:r w:rsidRPr="00F5059E">
        <w:rPr>
          <w:sz w:val="28"/>
          <w:szCs w:val="28"/>
        </w:rPr>
        <w:br/>
      </w:r>
      <w:r w:rsidRPr="00F5059E">
        <w:rPr>
          <w:sz w:val="28"/>
          <w:szCs w:val="28"/>
        </w:rPr>
        <w:lastRenderedPageBreak/>
        <w:t>3.3.1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актом, в соответствии с федеральными законами, закона субъекта Российской Федерации ему не поручено участвовать в управлении этой организацией;</w:t>
      </w:r>
      <w:proofErr w:type="gramEnd"/>
      <w:r w:rsidRPr="00F5059E">
        <w:rPr>
          <w:sz w:val="28"/>
          <w:szCs w:val="28"/>
        </w:rPr>
        <w:br/>
      </w:r>
      <w:proofErr w:type="gramStart"/>
      <w:r w:rsidRPr="00F5059E">
        <w:rPr>
          <w:sz w:val="28"/>
          <w:szCs w:val="28"/>
        </w:rPr>
        <w:t>3.3.2 избираться или назначаться на государственную должность Российской Федерации, а также на должность государственной службы; </w:t>
      </w:r>
      <w:r w:rsidRPr="00F5059E">
        <w:rPr>
          <w:sz w:val="28"/>
          <w:szCs w:val="28"/>
        </w:rPr>
        <w:br/>
        <w:t>3.3.3 избираться или назначаться на муниципальную должность; </w:t>
      </w:r>
      <w:r w:rsidRPr="00F5059E">
        <w:rPr>
          <w:sz w:val="28"/>
          <w:szCs w:val="28"/>
        </w:rPr>
        <w:br/>
        <w:t>3.3.4 избираться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F5059E">
        <w:rPr>
          <w:sz w:val="28"/>
          <w:szCs w:val="28"/>
        </w:rPr>
        <w:t> </w:t>
      </w:r>
      <w:r w:rsidRPr="00F5059E">
        <w:rPr>
          <w:sz w:val="28"/>
          <w:szCs w:val="28"/>
        </w:rPr>
        <w:br/>
        <w:t>3.3.5 заниматься предпринимательской деятельностью; </w:t>
      </w:r>
      <w:r w:rsidRPr="00F5059E">
        <w:rPr>
          <w:sz w:val="28"/>
          <w:szCs w:val="28"/>
        </w:rPr>
        <w:br/>
        <w:t>3.3.6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 </w:t>
      </w:r>
      <w:r w:rsidRPr="00F5059E">
        <w:rPr>
          <w:sz w:val="28"/>
          <w:szCs w:val="28"/>
        </w:rPr>
        <w:br/>
        <w:t>3.3.7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 </w:t>
      </w:r>
      <w:r w:rsidRPr="00F5059E">
        <w:rPr>
          <w:sz w:val="28"/>
          <w:szCs w:val="28"/>
        </w:rPr>
        <w:br/>
        <w:t xml:space="preserve">4. Гражданин, претендующий па замещение </w:t>
      </w:r>
      <w:r>
        <w:rPr>
          <w:sz w:val="28"/>
          <w:szCs w:val="28"/>
        </w:rPr>
        <w:t>должности муниципальной службы Администрации</w:t>
      </w:r>
      <w:r w:rsidRPr="00F505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Акбулатовский сельсовет муниципального района Мишкинский район Республики Башкортостан</w:t>
      </w:r>
      <w:r w:rsidRPr="00F5059E">
        <w:rPr>
          <w:sz w:val="28"/>
          <w:szCs w:val="28"/>
        </w:rPr>
        <w:t xml:space="preserve"> 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  <w:r w:rsidRPr="00F5059E">
        <w:rPr>
          <w:sz w:val="28"/>
          <w:szCs w:val="28"/>
        </w:rPr>
        <w:br/>
        <w:t xml:space="preserve">5. </w:t>
      </w:r>
      <w:proofErr w:type="gramStart"/>
      <w:r w:rsidRPr="00F5059E">
        <w:rPr>
          <w:sz w:val="28"/>
          <w:szCs w:val="28"/>
        </w:rPr>
        <w:t>Работодатель, которому стало известно о выполнении муниципальным служащим иной оплачиваемой работы без его предварительного письменного уведомления об этом либо возникновении у муниципального служащего личной заинтересованности, которая приводит</w:t>
      </w:r>
      <w:r w:rsidRPr="00F5059E">
        <w:rPr>
          <w:sz w:val="28"/>
          <w:szCs w:val="28"/>
        </w:rPr>
        <w:br/>
        <w:t>или может привести к конфликту интересов, поручает комиссии по соблюдению требований к служебному поведению муниципальных служащих, и урегулированию конфликта интересов (далее - комиссия) проверить информацию и рассмотреть материалы на заседании комиссии в соответствии с</w:t>
      </w:r>
      <w:proofErr w:type="gramEnd"/>
      <w:r w:rsidRPr="00F5059E">
        <w:rPr>
          <w:sz w:val="28"/>
          <w:szCs w:val="28"/>
        </w:rPr>
        <w:t xml:space="preserve"> Положением о комиссии. </w:t>
      </w:r>
      <w:r w:rsidRPr="00F5059E">
        <w:rPr>
          <w:sz w:val="28"/>
          <w:szCs w:val="28"/>
        </w:rPr>
        <w:br/>
        <w:t xml:space="preserve">6. </w:t>
      </w:r>
      <w:proofErr w:type="gramStart"/>
      <w:r w:rsidRPr="00F5059E">
        <w:rPr>
          <w:sz w:val="28"/>
          <w:szCs w:val="28"/>
        </w:rPr>
        <w:t>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немедленно информирует об этом работодателя в целях принятия им мер по предотвращению конфликта интересов:</w:t>
      </w:r>
      <w:r w:rsidRPr="00F5059E">
        <w:rPr>
          <w:sz w:val="28"/>
          <w:szCs w:val="28"/>
        </w:rPr>
        <w:br/>
        <w:t>6.1 направления материалов по имеющимся фактам для рассмотрения их на комиссии;</w:t>
      </w:r>
      <w:proofErr w:type="gramEnd"/>
      <w:r w:rsidRPr="00F5059E">
        <w:rPr>
          <w:sz w:val="28"/>
          <w:szCs w:val="28"/>
        </w:rPr>
        <w:br/>
        <w:t xml:space="preserve">6.2 усиления </w:t>
      </w:r>
      <w:proofErr w:type="gramStart"/>
      <w:r w:rsidRPr="00F5059E">
        <w:rPr>
          <w:sz w:val="28"/>
          <w:szCs w:val="28"/>
        </w:rPr>
        <w:t>контроля за</w:t>
      </w:r>
      <w:proofErr w:type="gramEnd"/>
      <w:r w:rsidRPr="00F5059E">
        <w:rPr>
          <w:sz w:val="28"/>
          <w:szCs w:val="28"/>
        </w:rPr>
        <w:t xml:space="preserve"> исполнением муниципальным служащим его </w:t>
      </w:r>
      <w:r w:rsidRPr="00F5059E">
        <w:rPr>
          <w:sz w:val="28"/>
          <w:szCs w:val="28"/>
        </w:rPr>
        <w:lastRenderedPageBreak/>
        <w:t>должностных обязанностей; </w:t>
      </w:r>
      <w:r w:rsidRPr="00F5059E">
        <w:rPr>
          <w:sz w:val="28"/>
          <w:szCs w:val="28"/>
        </w:rPr>
        <w:br/>
        <w:t>6.3 отстранения муниципального служащего от замещаемой должности на период урегулирования конфликта интересов; </w:t>
      </w:r>
      <w:r w:rsidRPr="00F5059E">
        <w:rPr>
          <w:sz w:val="28"/>
          <w:szCs w:val="28"/>
        </w:rPr>
        <w:br/>
        <w:t>6.4 исключения возможности участия муниципального служащего в принятии решения по вопросам, с которыми связан конфликт интересов; </w:t>
      </w:r>
      <w:r w:rsidRPr="00F5059E">
        <w:rPr>
          <w:sz w:val="28"/>
          <w:szCs w:val="28"/>
        </w:rPr>
        <w:br/>
        <w:t>6.5 иных мер. </w:t>
      </w:r>
      <w:r w:rsidRPr="00F5059E">
        <w:rPr>
          <w:sz w:val="28"/>
          <w:szCs w:val="28"/>
        </w:rPr>
        <w:br/>
        <w:t xml:space="preserve">7. Работодатель рассматривает протокол </w:t>
      </w:r>
      <w:proofErr w:type="gramStart"/>
      <w:r w:rsidRPr="00F5059E">
        <w:rPr>
          <w:sz w:val="28"/>
          <w:szCs w:val="28"/>
        </w:rPr>
        <w:t>с решениями комиссии для принятия мер в пределах своих полномочий в соответствии с действующим законодательством</w:t>
      </w:r>
      <w:proofErr w:type="gramEnd"/>
      <w:r w:rsidRPr="00F5059E">
        <w:rPr>
          <w:sz w:val="28"/>
          <w:szCs w:val="28"/>
        </w:rPr>
        <w:t xml:space="preserve"> и Положением о комиссии. </w:t>
      </w:r>
      <w:r w:rsidRPr="00F5059E">
        <w:rPr>
          <w:sz w:val="28"/>
          <w:szCs w:val="28"/>
        </w:rPr>
        <w:br/>
        <w:t>8.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Pr="00F5059E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Приложение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к Постановлению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 xml:space="preserve">Администрации сельского поселения 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Акбулатовский сельсовет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 xml:space="preserve"> муниципального района 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 xml:space="preserve">Мишкинский район 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Республики Башкортостан</w:t>
      </w:r>
    </w:p>
    <w:p w:rsidR="00AD0022" w:rsidRPr="00F5059E" w:rsidRDefault="00AD0022" w:rsidP="00AD0022">
      <w:pPr>
        <w:spacing w:before="100" w:beforeAutospacing="1" w:after="100" w:afterAutospacing="1"/>
        <w:jc w:val="right"/>
        <w:rPr>
          <w:sz w:val="28"/>
          <w:szCs w:val="28"/>
        </w:rPr>
      </w:pPr>
      <w:r w:rsidRPr="00F5059E">
        <w:rPr>
          <w:sz w:val="28"/>
          <w:szCs w:val="28"/>
        </w:rPr>
        <w:br/>
        <w:t>__________________________________</w:t>
      </w:r>
      <w:r w:rsidRPr="00F5059E">
        <w:rPr>
          <w:sz w:val="28"/>
          <w:szCs w:val="28"/>
        </w:rPr>
        <w:br/>
        <w:t>(указывается должность работодателя, его Ф.И.О.) </w:t>
      </w:r>
      <w:r w:rsidRPr="00F5059E">
        <w:rPr>
          <w:sz w:val="28"/>
          <w:szCs w:val="28"/>
        </w:rPr>
        <w:br/>
        <w:t>_______________________________</w:t>
      </w:r>
      <w:r w:rsidRPr="00F5059E">
        <w:rPr>
          <w:sz w:val="28"/>
          <w:szCs w:val="28"/>
        </w:rPr>
        <w:br/>
        <w:t>(инициалы и фамилия автора уведомления)</w:t>
      </w:r>
    </w:p>
    <w:p w:rsidR="00AD0022" w:rsidRPr="00F5059E" w:rsidRDefault="00AD0022" w:rsidP="00AD0022">
      <w:pPr>
        <w:spacing w:before="100" w:beforeAutospacing="1" w:after="100" w:afterAutospacing="1"/>
        <w:jc w:val="center"/>
        <w:rPr>
          <w:sz w:val="28"/>
          <w:szCs w:val="28"/>
        </w:rPr>
      </w:pPr>
      <w:r w:rsidRPr="00F5059E">
        <w:rPr>
          <w:sz w:val="28"/>
          <w:szCs w:val="28"/>
        </w:rPr>
        <w:lastRenderedPageBreak/>
        <w:br/>
        <w:t>Уведомление</w:t>
      </w:r>
      <w:r w:rsidRPr="00F5059E">
        <w:rPr>
          <w:sz w:val="28"/>
          <w:szCs w:val="28"/>
        </w:rPr>
        <w:br/>
        <w:t>работ</w:t>
      </w:r>
      <w:r>
        <w:rPr>
          <w:sz w:val="28"/>
          <w:szCs w:val="28"/>
        </w:rPr>
        <w:t>одателя муниципальным служащим Администрации</w:t>
      </w:r>
      <w:r w:rsidRPr="00F5059E">
        <w:rPr>
          <w:sz w:val="28"/>
          <w:szCs w:val="28"/>
        </w:rPr>
        <w:t xml:space="preserve"> сельского</w:t>
      </w:r>
      <w:r w:rsidRPr="00F5059E">
        <w:rPr>
          <w:sz w:val="28"/>
          <w:szCs w:val="28"/>
        </w:rPr>
        <w:br/>
        <w:t xml:space="preserve">поселения </w:t>
      </w:r>
      <w:r>
        <w:rPr>
          <w:sz w:val="28"/>
          <w:szCs w:val="28"/>
        </w:rPr>
        <w:t xml:space="preserve">Акбулатовский сельсовет муниципального района Мишкинский район Республики Башкортостан </w:t>
      </w:r>
      <w:r w:rsidRPr="00F5059E">
        <w:rPr>
          <w:sz w:val="28"/>
          <w:szCs w:val="28"/>
        </w:rPr>
        <w:t>о выполнении им иной оплачиваемой работы</w:t>
      </w:r>
    </w:p>
    <w:p w:rsidR="00AD0022" w:rsidRPr="00F5059E" w:rsidRDefault="00AD0022" w:rsidP="00AD0022">
      <w:pPr>
        <w:spacing w:before="100" w:beforeAutospacing="1" w:after="100" w:afterAutospacing="1"/>
        <w:jc w:val="center"/>
        <w:rPr>
          <w:sz w:val="28"/>
          <w:szCs w:val="28"/>
        </w:rPr>
      </w:pPr>
      <w:r w:rsidRPr="00F5059E">
        <w:rPr>
          <w:sz w:val="28"/>
          <w:szCs w:val="28"/>
        </w:rPr>
        <w:t>Уважаемый ___________________!</w:t>
      </w: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  <w:r w:rsidRPr="00F5059E">
        <w:rPr>
          <w:sz w:val="28"/>
          <w:szCs w:val="28"/>
        </w:rPr>
        <w:t>Я, ______________________________________________________________</w:t>
      </w:r>
    </w:p>
    <w:p w:rsidR="00AD0022" w:rsidRPr="00F5059E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F5059E">
        <w:rPr>
          <w:sz w:val="28"/>
          <w:szCs w:val="28"/>
        </w:rPr>
        <w:t>(Ф.И.О.), замещающи</w:t>
      </w:r>
      <w:proofErr w:type="gramStart"/>
      <w:r w:rsidRPr="00F5059E">
        <w:rPr>
          <w:sz w:val="28"/>
          <w:szCs w:val="28"/>
        </w:rPr>
        <w:t>й(</w:t>
      </w:r>
      <w:proofErr w:type="spellStart"/>
      <w:proofErr w:type="gramEnd"/>
      <w:r w:rsidRPr="00F5059E">
        <w:rPr>
          <w:sz w:val="28"/>
          <w:szCs w:val="28"/>
        </w:rPr>
        <w:t>ая</w:t>
      </w:r>
      <w:proofErr w:type="spellEnd"/>
      <w:r w:rsidRPr="00F5059E">
        <w:rPr>
          <w:sz w:val="28"/>
          <w:szCs w:val="28"/>
        </w:rPr>
        <w:t>) ______________________________________________________________</w:t>
      </w:r>
      <w:r w:rsidRPr="00F5059E">
        <w:rPr>
          <w:sz w:val="28"/>
          <w:szCs w:val="28"/>
        </w:rPr>
        <w:br/>
        <w:t>(указывается должность муниципаль</w:t>
      </w:r>
      <w:r>
        <w:rPr>
          <w:sz w:val="28"/>
          <w:szCs w:val="28"/>
        </w:rPr>
        <w:t>ной службы</w:t>
      </w:r>
      <w:r w:rsidRPr="00F5059E">
        <w:rPr>
          <w:sz w:val="28"/>
          <w:szCs w:val="28"/>
        </w:rPr>
        <w:t>), в соответствии с законодательством о муниципальной службе и Положением о порядке уведомления работ</w:t>
      </w:r>
      <w:r>
        <w:rPr>
          <w:sz w:val="28"/>
          <w:szCs w:val="28"/>
        </w:rPr>
        <w:t>одателя муниципальным служащим Администрации</w:t>
      </w:r>
      <w:r w:rsidRPr="00F505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Акбулатовский сельсовет муниципального района Мишкинский район Республики Башкортостан </w:t>
      </w:r>
      <w:r w:rsidRPr="00F5059E">
        <w:rPr>
          <w:sz w:val="28"/>
          <w:szCs w:val="28"/>
        </w:rPr>
        <w:t>о выполнении иной оплачиваемой работы, утвержденным постано</w:t>
      </w:r>
      <w:r>
        <w:rPr>
          <w:sz w:val="28"/>
          <w:szCs w:val="28"/>
        </w:rPr>
        <w:t>влением Администрации</w:t>
      </w:r>
      <w:r w:rsidRPr="00F5059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Акбулатовский сельсовет муниципального района Мишкинский район Республики Башкортостан </w:t>
      </w:r>
      <w:r w:rsidRPr="00F5059E">
        <w:rPr>
          <w:sz w:val="28"/>
          <w:szCs w:val="28"/>
        </w:rPr>
        <w:t xml:space="preserve">от № </w:t>
      </w:r>
      <w:r>
        <w:rPr>
          <w:sz w:val="28"/>
          <w:szCs w:val="28"/>
        </w:rPr>
        <w:t>___</w:t>
      </w:r>
      <w:r w:rsidRPr="00F5059E">
        <w:rPr>
          <w:sz w:val="28"/>
          <w:szCs w:val="28"/>
        </w:rPr>
        <w:t xml:space="preserve">, уведомляю Вас о том, что выполняю </w:t>
      </w:r>
      <w:proofErr w:type="gramStart"/>
      <w:r w:rsidRPr="00F5059E">
        <w:rPr>
          <w:sz w:val="28"/>
          <w:szCs w:val="28"/>
        </w:rPr>
        <w:t>иную оплачиваемую работу_________________________________________ (указывается наименование организации, учреждения, предприятия, занимаемая должность, вид работы (совместительство) и режим работы, и ее характер (временный или постоянный).</w:t>
      </w:r>
      <w:proofErr w:type="gramEnd"/>
      <w:r w:rsidRPr="00F5059E">
        <w:rPr>
          <w:sz w:val="28"/>
          <w:szCs w:val="28"/>
        </w:rPr>
        <w:br/>
        <w:t>При этом сообщаю, что я не состою членом органа управления коммерческой организацией и не занимаюсь предпринимательской деятельностью.</w:t>
      </w: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  <w:r w:rsidRPr="00F5059E">
        <w:rPr>
          <w:sz w:val="28"/>
          <w:szCs w:val="28"/>
        </w:rPr>
        <w:br/>
        <w:t>_____________________________________</w:t>
      </w:r>
      <w:r>
        <w:rPr>
          <w:sz w:val="28"/>
          <w:szCs w:val="28"/>
        </w:rPr>
        <w:t>___________________</w:t>
      </w:r>
      <w:r w:rsidRPr="00F5059E">
        <w:rPr>
          <w:sz w:val="28"/>
          <w:szCs w:val="28"/>
        </w:rPr>
        <w:t>_______</w:t>
      </w: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  <w:r w:rsidRPr="00F5059E">
        <w:rPr>
          <w:sz w:val="28"/>
          <w:szCs w:val="28"/>
        </w:rPr>
        <w:t>(подпись, расшифровка подписи, дата).</w:t>
      </w: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Pr="00383F7A" w:rsidRDefault="00AD0022" w:rsidP="00AD002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Приложение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к Постановлению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 xml:space="preserve">Администрации сельского поселения 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Акбулатовский сельсовет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 xml:space="preserve"> муниципального района 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 xml:space="preserve">Мишкинский район </w:t>
      </w:r>
    </w:p>
    <w:p w:rsidR="00AD0022" w:rsidRPr="00F5059E" w:rsidRDefault="00AD0022" w:rsidP="00AD0022">
      <w:pPr>
        <w:shd w:val="clear" w:color="auto" w:fill="FFFFFF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5059E">
        <w:rPr>
          <w:color w:val="000000"/>
          <w:sz w:val="20"/>
          <w:szCs w:val="20"/>
          <w:bdr w:val="none" w:sz="0" w:space="0" w:color="auto" w:frame="1"/>
        </w:rPr>
        <w:t>Республики Башкортостан</w:t>
      </w:r>
    </w:p>
    <w:p w:rsidR="00AD0022" w:rsidRPr="00F5059E" w:rsidRDefault="00AD0022" w:rsidP="00AD0022">
      <w:pPr>
        <w:shd w:val="clear" w:color="auto" w:fill="FFFFFF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AD0022" w:rsidRPr="00F5059E" w:rsidRDefault="00AD0022" w:rsidP="00AD0022">
      <w:pPr>
        <w:shd w:val="clear" w:color="auto" w:fill="FFFFFF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>
        <w:rPr>
          <w:rStyle w:val="a7"/>
          <w:color w:val="000000"/>
          <w:sz w:val="20"/>
          <w:szCs w:val="20"/>
          <w:bdr w:val="none" w:sz="0" w:space="0" w:color="auto" w:frame="1"/>
        </w:rPr>
        <w:endnoteReference w:id="1"/>
      </w:r>
    </w:p>
    <w:p w:rsidR="00AD0022" w:rsidRDefault="00AD0022" w:rsidP="00AD0022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AD0022" w:rsidRDefault="00AD0022" w:rsidP="00AD0022">
      <w:pPr>
        <w:pBdr>
          <w:bottom w:val="single" w:sz="8" w:space="7" w:color="808080"/>
        </w:pBdr>
        <w:shd w:val="clear" w:color="auto" w:fill="FFFFFF"/>
        <w:ind w:right="60"/>
        <w:textAlignment w:val="baseline"/>
        <w:outlineLvl w:val="0"/>
        <w:rPr>
          <w:color w:val="000000"/>
          <w:kern w:val="36"/>
          <w:sz w:val="40"/>
          <w:szCs w:val="40"/>
          <w:bdr w:val="none" w:sz="0" w:space="0" w:color="auto" w:frame="1"/>
        </w:rPr>
      </w:pPr>
    </w:p>
    <w:p w:rsidR="00AD0022" w:rsidRDefault="00AD0022" w:rsidP="00AD0022">
      <w:pPr>
        <w:pBdr>
          <w:bottom w:val="single" w:sz="8" w:space="7" w:color="808080"/>
        </w:pBdr>
        <w:shd w:val="clear" w:color="auto" w:fill="FFFFFF"/>
        <w:ind w:left="60" w:right="60"/>
        <w:jc w:val="center"/>
        <w:textAlignment w:val="baseline"/>
        <w:outlineLvl w:val="0"/>
        <w:rPr>
          <w:color w:val="000000"/>
          <w:kern w:val="36"/>
          <w:sz w:val="40"/>
          <w:szCs w:val="40"/>
          <w:bdr w:val="none" w:sz="0" w:space="0" w:color="auto" w:frame="1"/>
        </w:rPr>
      </w:pPr>
    </w:p>
    <w:tbl>
      <w:tblPr>
        <w:tblStyle w:val="a4"/>
        <w:tblW w:w="15347" w:type="dxa"/>
        <w:tblInd w:w="60" w:type="dxa"/>
        <w:tblLayout w:type="fixed"/>
        <w:tblLook w:val="04A0"/>
      </w:tblPr>
      <w:tblGrid>
        <w:gridCol w:w="615"/>
        <w:gridCol w:w="1276"/>
        <w:gridCol w:w="2268"/>
        <w:gridCol w:w="2342"/>
        <w:gridCol w:w="1986"/>
        <w:gridCol w:w="2275"/>
        <w:gridCol w:w="2685"/>
        <w:gridCol w:w="1900"/>
      </w:tblGrid>
      <w:tr w:rsidR="00AD0022" w:rsidTr="00AF680A">
        <w:tc>
          <w:tcPr>
            <w:tcW w:w="615" w:type="dxa"/>
          </w:tcPr>
          <w:p w:rsidR="00AD0022" w:rsidRPr="00754DE1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</w:rPr>
            </w:pPr>
            <w:r w:rsidRPr="00754DE1">
              <w:rPr>
                <w:color w:val="000000"/>
                <w:kern w:val="36"/>
              </w:rPr>
              <w:t xml:space="preserve">№ </w:t>
            </w:r>
            <w:proofErr w:type="spellStart"/>
            <w:proofErr w:type="gramStart"/>
            <w:r w:rsidRPr="00754DE1">
              <w:rPr>
                <w:color w:val="000000"/>
                <w:kern w:val="36"/>
              </w:rPr>
              <w:t>п</w:t>
            </w:r>
            <w:proofErr w:type="spellEnd"/>
            <w:proofErr w:type="gramEnd"/>
            <w:r w:rsidRPr="00754DE1">
              <w:rPr>
                <w:color w:val="000000"/>
                <w:kern w:val="36"/>
              </w:rPr>
              <w:t>/</w:t>
            </w:r>
            <w:proofErr w:type="spellStart"/>
            <w:r w:rsidRPr="00754DE1">
              <w:rPr>
                <w:color w:val="000000"/>
                <w:kern w:val="36"/>
              </w:rPr>
              <w:t>п</w:t>
            </w:r>
            <w:proofErr w:type="spellEnd"/>
          </w:p>
        </w:tc>
        <w:tc>
          <w:tcPr>
            <w:tcW w:w="1276" w:type="dxa"/>
          </w:tcPr>
          <w:p w:rsidR="00AD0022" w:rsidRPr="00754DE1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</w:rPr>
            </w:pPr>
            <w:r w:rsidRPr="00754DE1">
              <w:rPr>
                <w:color w:val="000000"/>
                <w:kern w:val="36"/>
              </w:rPr>
              <w:t>Дата регистрации уведомления</w:t>
            </w:r>
          </w:p>
        </w:tc>
        <w:tc>
          <w:tcPr>
            <w:tcW w:w="2268" w:type="dxa"/>
          </w:tcPr>
          <w:p w:rsidR="00AD0022" w:rsidRPr="00754DE1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</w:rPr>
            </w:pPr>
            <w:r w:rsidRPr="00754DE1">
              <w:rPr>
                <w:color w:val="000000"/>
                <w:kern w:val="36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2342" w:type="dxa"/>
          </w:tcPr>
          <w:p w:rsidR="00AD0022" w:rsidRPr="00754DE1" w:rsidRDefault="00AD0022" w:rsidP="00AF680A">
            <w:pPr>
              <w:ind w:right="-108"/>
              <w:jc w:val="center"/>
              <w:textAlignment w:val="baseline"/>
              <w:outlineLvl w:val="0"/>
              <w:rPr>
                <w:color w:val="000000"/>
                <w:kern w:val="36"/>
              </w:rPr>
            </w:pPr>
            <w:r w:rsidRPr="00754DE1">
              <w:rPr>
                <w:color w:val="000000"/>
                <w:kern w:val="36"/>
              </w:rPr>
              <w:t>Ф.И.О. и подпись сотрудника, принявшего уведомление</w:t>
            </w:r>
          </w:p>
        </w:tc>
        <w:tc>
          <w:tcPr>
            <w:tcW w:w="1986" w:type="dxa"/>
          </w:tcPr>
          <w:p w:rsidR="00AD0022" w:rsidRPr="00754DE1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</w:rPr>
            </w:pPr>
            <w:r w:rsidRPr="00754DE1">
              <w:rPr>
                <w:color w:val="000000"/>
                <w:kern w:val="36"/>
              </w:rPr>
              <w:t>Дата направления уведомления представителю нанимателя</w:t>
            </w:r>
          </w:p>
        </w:tc>
        <w:tc>
          <w:tcPr>
            <w:tcW w:w="2275" w:type="dxa"/>
          </w:tcPr>
          <w:p w:rsidR="00AD0022" w:rsidRPr="00754DE1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</w:rPr>
            </w:pPr>
            <w:r w:rsidRPr="00754DE1">
              <w:rPr>
                <w:color w:val="000000"/>
                <w:kern w:val="36"/>
              </w:rPr>
              <w:t>Решение представителя нанимателя</w:t>
            </w:r>
          </w:p>
        </w:tc>
        <w:tc>
          <w:tcPr>
            <w:tcW w:w="2685" w:type="dxa"/>
          </w:tcPr>
          <w:p w:rsidR="00AD0022" w:rsidRPr="00754DE1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</w:rPr>
            </w:pPr>
            <w:r w:rsidRPr="00754DE1">
              <w:rPr>
                <w:color w:val="000000"/>
                <w:kern w:val="36"/>
              </w:rPr>
              <w:t>Сведения о рассмотрении комиссией по урегулированию конфликта интересов (в случае рассмотрения)</w:t>
            </w:r>
          </w:p>
        </w:tc>
        <w:tc>
          <w:tcPr>
            <w:tcW w:w="1900" w:type="dxa"/>
          </w:tcPr>
          <w:p w:rsidR="00AD0022" w:rsidRPr="00754DE1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</w:rPr>
            </w:pPr>
            <w:r w:rsidRPr="00754DE1">
              <w:rPr>
                <w:color w:val="000000"/>
                <w:kern w:val="36"/>
              </w:rPr>
              <w:t>Дата ознакомления муниципального служащего с решением комиссии</w:t>
            </w:r>
          </w:p>
        </w:tc>
      </w:tr>
      <w:tr w:rsidR="00AD0022" w:rsidTr="00AF680A">
        <w:tc>
          <w:tcPr>
            <w:tcW w:w="615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D125C">
              <w:rPr>
                <w:color w:val="000000"/>
                <w:kern w:val="36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D125C">
              <w:rPr>
                <w:color w:val="000000"/>
                <w:kern w:val="36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D125C">
              <w:rPr>
                <w:color w:val="000000"/>
                <w:kern w:val="36"/>
                <w:sz w:val="28"/>
                <w:szCs w:val="28"/>
              </w:rPr>
              <w:t>3</w:t>
            </w:r>
          </w:p>
        </w:tc>
        <w:tc>
          <w:tcPr>
            <w:tcW w:w="2342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D125C">
              <w:rPr>
                <w:color w:val="000000"/>
                <w:kern w:val="36"/>
                <w:sz w:val="28"/>
                <w:szCs w:val="28"/>
              </w:rPr>
              <w:t>4</w:t>
            </w:r>
          </w:p>
        </w:tc>
        <w:tc>
          <w:tcPr>
            <w:tcW w:w="1986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D125C">
              <w:rPr>
                <w:color w:val="000000"/>
                <w:kern w:val="36"/>
                <w:sz w:val="28"/>
                <w:szCs w:val="28"/>
              </w:rPr>
              <w:t>5</w:t>
            </w:r>
          </w:p>
        </w:tc>
        <w:tc>
          <w:tcPr>
            <w:tcW w:w="2275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D125C">
              <w:rPr>
                <w:color w:val="000000"/>
                <w:kern w:val="36"/>
                <w:sz w:val="28"/>
                <w:szCs w:val="28"/>
              </w:rPr>
              <w:t>6</w:t>
            </w:r>
          </w:p>
        </w:tc>
        <w:tc>
          <w:tcPr>
            <w:tcW w:w="2685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D125C">
              <w:rPr>
                <w:color w:val="000000"/>
                <w:kern w:val="36"/>
                <w:sz w:val="28"/>
                <w:szCs w:val="28"/>
              </w:rPr>
              <w:t>7</w:t>
            </w:r>
          </w:p>
        </w:tc>
        <w:tc>
          <w:tcPr>
            <w:tcW w:w="1900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6D125C">
              <w:rPr>
                <w:color w:val="000000"/>
                <w:kern w:val="36"/>
                <w:sz w:val="28"/>
                <w:szCs w:val="28"/>
              </w:rPr>
              <w:t>8</w:t>
            </w:r>
          </w:p>
        </w:tc>
      </w:tr>
      <w:tr w:rsidR="00AD0022" w:rsidTr="00AF680A">
        <w:trPr>
          <w:trHeight w:val="1984"/>
        </w:trPr>
        <w:tc>
          <w:tcPr>
            <w:tcW w:w="615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0022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  <w:p w:rsidR="00AD0022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  <w:p w:rsidR="00AD0022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  <w:p w:rsidR="00AD0022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  <w:p w:rsidR="00AD0022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  <w:p w:rsidR="00AD0022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  <w:p w:rsidR="00AD0022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342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986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275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685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900" w:type="dxa"/>
          </w:tcPr>
          <w:p w:rsidR="00AD0022" w:rsidRPr="006D125C" w:rsidRDefault="00AD0022" w:rsidP="00AF680A">
            <w:pPr>
              <w:ind w:right="60"/>
              <w:jc w:val="center"/>
              <w:textAlignment w:val="baseline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</w:tr>
    </w:tbl>
    <w:p w:rsidR="00AD0022" w:rsidRPr="00F5059E" w:rsidRDefault="00AD0022" w:rsidP="00AD0022">
      <w:pPr>
        <w:jc w:val="both"/>
        <w:rPr>
          <w:sz w:val="28"/>
          <w:szCs w:val="28"/>
        </w:rPr>
      </w:pPr>
    </w:p>
    <w:p w:rsidR="00AD0022" w:rsidRDefault="00AD0022" w:rsidP="00AD00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0022" w:rsidRPr="00F5059E" w:rsidRDefault="00AD0022" w:rsidP="00AD0022">
      <w:pPr>
        <w:jc w:val="both"/>
        <w:rPr>
          <w:sz w:val="28"/>
          <w:szCs w:val="28"/>
        </w:rPr>
      </w:pPr>
    </w:p>
    <w:p w:rsidR="004D7638" w:rsidRDefault="00342C31"/>
    <w:sectPr w:rsidR="004D7638" w:rsidSect="00527AD8">
      <w:pgSz w:w="11906" w:h="16838"/>
      <w:pgMar w:top="426" w:right="568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31" w:rsidRDefault="00342C31" w:rsidP="00AD0022">
      <w:r>
        <w:separator/>
      </w:r>
    </w:p>
  </w:endnote>
  <w:endnote w:type="continuationSeparator" w:id="0">
    <w:p w:rsidR="00342C31" w:rsidRDefault="00342C31" w:rsidP="00AD0022">
      <w:r>
        <w:continuationSeparator/>
      </w:r>
    </w:p>
  </w:endnote>
  <w:endnote w:id="1">
    <w:p w:rsidR="00AD0022" w:rsidRPr="00F5059E" w:rsidRDefault="00AD0022" w:rsidP="00AD0022">
      <w:pPr>
        <w:pStyle w:val="a5"/>
        <w:rPr>
          <w:rFonts w:asciiTheme="minorHAnsi" w:hAnsiTheme="minorHAnsi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31" w:rsidRDefault="00342C31" w:rsidP="00AD0022">
      <w:r>
        <w:separator/>
      </w:r>
    </w:p>
  </w:footnote>
  <w:footnote w:type="continuationSeparator" w:id="0">
    <w:p w:rsidR="00342C31" w:rsidRDefault="00342C31" w:rsidP="00AD0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022"/>
    <w:rsid w:val="00200FD9"/>
    <w:rsid w:val="00342C31"/>
    <w:rsid w:val="00AD0022"/>
    <w:rsid w:val="00AE2F0A"/>
    <w:rsid w:val="00CC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D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AD002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AD00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AD00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2018-05-31T13:16:00Z</dcterms:created>
  <dcterms:modified xsi:type="dcterms:W3CDTF">2018-05-31T13:17:00Z</dcterms:modified>
</cp:coreProperties>
</file>