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954A18" w:rsidRPr="00954A18" w:rsidTr="000D55E4">
        <w:trPr>
          <w:trHeight w:val="2779"/>
        </w:trPr>
        <w:tc>
          <w:tcPr>
            <w:tcW w:w="4362" w:type="dxa"/>
          </w:tcPr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gramStart"/>
            <w:r w:rsidRPr="00954A18">
              <w:rPr>
                <w:rFonts w:ascii="ER Bukinist Bashkir" w:hAnsi="ER Bukinist Bashkir"/>
                <w:lang w:eastAsia="en-US"/>
              </w:rPr>
              <w:t>Баш</w:t>
            </w:r>
            <w:proofErr w:type="gramEnd"/>
            <w:r w:rsidRPr="00954A18">
              <w:rPr>
                <w:rFonts w:ascii="ER Bukinist Bashkir" w:hAnsi="ER Bukinist Bashkir"/>
                <w:lang w:eastAsia="en-US"/>
              </w:rPr>
              <w:t xml:space="preserve">šортостан Республикаhы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 w:rsidRPr="00954A18">
              <w:rPr>
                <w:rFonts w:ascii="ER Bukinist Bashkir" w:hAnsi="ER Bukinist Bashkir"/>
                <w:lang w:eastAsia="en-US"/>
              </w:rPr>
              <w:t>Хакимиºòå</w:t>
            </w:r>
            <w:proofErr w:type="spellEnd"/>
            <w:r w:rsidRPr="00954A18"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954A18" w:rsidRPr="00954A18" w:rsidRDefault="00954A18" w:rsidP="00954A18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954A1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FA50A1" wp14:editId="46F3F6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  <w:hideMark/>
          </w:tcPr>
          <w:p w:rsidR="00954A18" w:rsidRPr="00954A18" w:rsidRDefault="00954A18" w:rsidP="00954A18">
            <w:pPr>
              <w:spacing w:line="276" w:lineRule="auto"/>
              <w:ind w:right="-107"/>
              <w:rPr>
                <w:lang w:eastAsia="en-US"/>
              </w:rPr>
            </w:pPr>
            <w:r w:rsidRPr="00954A18">
              <w:rPr>
                <w:noProof/>
              </w:rPr>
              <w:drawing>
                <wp:inline distT="0" distB="0" distL="0" distR="0" wp14:anchorId="18490C34" wp14:editId="4565E395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954A18"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954A18">
              <w:rPr>
                <w:rFonts w:ascii="ER Bukinist Bashkir" w:hAnsi="ER Bukinist Bashkir"/>
                <w:lang w:eastAsia="en-US"/>
              </w:rPr>
              <w:t>сельского поселения</w:t>
            </w:r>
            <w:r w:rsidRPr="00954A18">
              <w:rPr>
                <w:lang w:eastAsia="en-US"/>
              </w:rPr>
              <w:t xml:space="preserve"> </w:t>
            </w:r>
            <w:r w:rsidRPr="00954A18"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 w:rsidRPr="00954A18"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954A18" w:rsidRPr="00954A18" w:rsidRDefault="00954A18" w:rsidP="00954A18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954A18" w:rsidRPr="00954A18" w:rsidRDefault="00954A18" w:rsidP="00954A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54A18" w:rsidRPr="00954A18" w:rsidRDefault="00954A18" w:rsidP="00954A18">
      <w:pPr>
        <w:rPr>
          <w:sz w:val="28"/>
          <w:szCs w:val="20"/>
        </w:rPr>
      </w:pPr>
      <w:r w:rsidRPr="00954A18">
        <w:rPr>
          <w:rFonts w:ascii="ER Bukinist Bashkir" w:hAnsi="ER Bukinist Bashkir"/>
        </w:rPr>
        <w:t xml:space="preserve">              </w:t>
      </w:r>
      <w:r w:rsidRPr="00954A18">
        <w:rPr>
          <w:sz w:val="28"/>
          <w:szCs w:val="20"/>
        </w:rPr>
        <w:t>ҠАРАР                                                                ПОСТАНОВЛЕНИЕ</w:t>
      </w:r>
    </w:p>
    <w:p w:rsidR="00954A18" w:rsidRPr="00954A18" w:rsidRDefault="00954A18" w:rsidP="00954A18">
      <w:pPr>
        <w:tabs>
          <w:tab w:val="left" w:pos="5640"/>
        </w:tabs>
        <w:rPr>
          <w:sz w:val="28"/>
          <w:szCs w:val="20"/>
        </w:rPr>
      </w:pPr>
    </w:p>
    <w:p w:rsidR="00954A18" w:rsidRPr="00954A18" w:rsidRDefault="00954A18" w:rsidP="00954A18">
      <w:pPr>
        <w:tabs>
          <w:tab w:val="left" w:pos="5640"/>
        </w:tabs>
        <w:rPr>
          <w:sz w:val="28"/>
          <w:szCs w:val="20"/>
        </w:rPr>
      </w:pPr>
      <w:r w:rsidRPr="00954A18">
        <w:rPr>
          <w:sz w:val="28"/>
          <w:szCs w:val="20"/>
        </w:rPr>
        <w:t xml:space="preserve">      </w:t>
      </w:r>
      <w:r w:rsidR="000019AA">
        <w:rPr>
          <w:sz w:val="28"/>
          <w:szCs w:val="20"/>
        </w:rPr>
        <w:t>07 ноября</w:t>
      </w:r>
      <w:r w:rsidRPr="00954A18">
        <w:rPr>
          <w:sz w:val="28"/>
          <w:szCs w:val="20"/>
        </w:rPr>
        <w:t xml:space="preserve"> 2023 й.            </w:t>
      </w:r>
      <w:r w:rsidR="000019AA">
        <w:rPr>
          <w:sz w:val="28"/>
          <w:szCs w:val="20"/>
        </w:rPr>
        <w:t xml:space="preserve">            </w:t>
      </w:r>
      <w:r w:rsidRPr="00954A18">
        <w:rPr>
          <w:sz w:val="28"/>
          <w:szCs w:val="20"/>
        </w:rPr>
        <w:t xml:space="preserve"> № </w:t>
      </w:r>
      <w:r w:rsidR="000019AA">
        <w:rPr>
          <w:sz w:val="28"/>
          <w:szCs w:val="20"/>
        </w:rPr>
        <w:t>61</w:t>
      </w:r>
      <w:r w:rsidRPr="00954A18">
        <w:rPr>
          <w:sz w:val="28"/>
          <w:szCs w:val="20"/>
        </w:rPr>
        <w:t xml:space="preserve">      </w:t>
      </w:r>
      <w:r w:rsidR="000019AA">
        <w:rPr>
          <w:sz w:val="28"/>
          <w:szCs w:val="20"/>
        </w:rPr>
        <w:t xml:space="preserve">         </w:t>
      </w:r>
      <w:r w:rsidRPr="00954A18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  </w:t>
      </w:r>
      <w:r w:rsidRPr="00954A18">
        <w:rPr>
          <w:sz w:val="28"/>
          <w:szCs w:val="20"/>
        </w:rPr>
        <w:t xml:space="preserve">    </w:t>
      </w:r>
      <w:r w:rsidR="000019AA">
        <w:rPr>
          <w:sz w:val="28"/>
          <w:szCs w:val="20"/>
        </w:rPr>
        <w:t>07 ноября</w:t>
      </w:r>
      <w:r w:rsidRPr="00954A18">
        <w:rPr>
          <w:sz w:val="28"/>
          <w:szCs w:val="20"/>
        </w:rPr>
        <w:t xml:space="preserve"> 2023 г.</w:t>
      </w:r>
    </w:p>
    <w:p w:rsidR="006D0BEF" w:rsidRDefault="006D0BEF" w:rsidP="006D0BEF">
      <w:pPr>
        <w:tabs>
          <w:tab w:val="center" w:pos="4819"/>
          <w:tab w:val="left" w:pos="6270"/>
        </w:tabs>
        <w:jc w:val="right"/>
        <w:rPr>
          <w:sz w:val="28"/>
          <w:szCs w:val="28"/>
        </w:rPr>
      </w:pPr>
    </w:p>
    <w:p w:rsidR="006C5432" w:rsidRPr="00146C36" w:rsidRDefault="00EE038B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 xml:space="preserve">О внесении изменений в </w:t>
      </w:r>
      <w:r w:rsidR="006C5432" w:rsidRPr="00146C36">
        <w:rPr>
          <w:sz w:val="28"/>
          <w:szCs w:val="28"/>
        </w:rPr>
        <w:t xml:space="preserve">Положения о Комиссии по соблюдению требований 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 xml:space="preserve">к служебному поведению муниципальных служащих </w:t>
      </w:r>
      <w:r w:rsidR="003529FE" w:rsidRPr="00146C36">
        <w:rPr>
          <w:sz w:val="28"/>
          <w:szCs w:val="28"/>
        </w:rPr>
        <w:t xml:space="preserve">аппарата Совета и </w:t>
      </w:r>
      <w:r w:rsidRPr="00146C36">
        <w:rPr>
          <w:sz w:val="28"/>
          <w:szCs w:val="28"/>
        </w:rPr>
        <w:t xml:space="preserve">Администрации сельского поселения Акбулатовский сельсовет муниципального района Мишкинский район Республики Башкортостан 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>и урегулированию конфликта интересов</w:t>
      </w:r>
      <w:r w:rsidR="006D0BEF">
        <w:rPr>
          <w:sz w:val="28"/>
          <w:szCs w:val="28"/>
        </w:rPr>
        <w:t xml:space="preserve"> утвержденным постановлением главы сельского поселения от 21.12.2017 г. № 96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</w:p>
    <w:p w:rsidR="009701EE" w:rsidRPr="00146C36" w:rsidRDefault="009701EE" w:rsidP="00146C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46C36">
        <w:rPr>
          <w:sz w:val="28"/>
          <w:szCs w:val="28"/>
        </w:rPr>
        <w:t>В соответствии с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02.03.2007 г. № 25-ФЗ «О муниципальной службе в Российской Федерации» и Законом Республики Башкортостан от 16.07.2007  г.  № 453-з «О муниципальной службе в Республике</w:t>
      </w:r>
      <w:proofErr w:type="gramEnd"/>
      <w:r w:rsidRPr="00146C36">
        <w:rPr>
          <w:sz w:val="28"/>
          <w:szCs w:val="28"/>
        </w:rPr>
        <w:t xml:space="preserve"> Башкортостан»,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146C36">
        <w:rPr>
          <w:sz w:val="28"/>
          <w:szCs w:val="28"/>
        </w:rPr>
        <w:t>п</w:t>
      </w:r>
      <w:proofErr w:type="gramEnd"/>
      <w:r w:rsidRPr="00146C36">
        <w:rPr>
          <w:sz w:val="28"/>
          <w:szCs w:val="28"/>
        </w:rPr>
        <w:t xml:space="preserve"> о с т а н о в л я е т:</w:t>
      </w:r>
    </w:p>
    <w:p w:rsidR="009701EE" w:rsidRPr="00146C36" w:rsidRDefault="00EE038B" w:rsidP="00146C36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46C36">
        <w:rPr>
          <w:sz w:val="28"/>
          <w:szCs w:val="28"/>
        </w:rPr>
        <w:t>В положение о Комиссии по соблюдению требований к служебному поведению муниципальных служащих аппарата совета и администрации сельского поселения Акбулатовский сельсовет муниципального района Мишкинский район Республики Башкортостан  и урегулированию конфликта интересов внести следующие изменения:</w:t>
      </w:r>
    </w:p>
    <w:p w:rsidR="006D0BEF" w:rsidRDefault="006D0BEF" w:rsidP="006D0BEF">
      <w:pPr>
        <w:pStyle w:val="a6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019AA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0019AA" w:rsidRPr="000019AA" w:rsidRDefault="006D0BEF" w:rsidP="000019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19AA" w:rsidRPr="000019AA">
        <w:rPr>
          <w:sz w:val="28"/>
          <w:szCs w:val="28"/>
        </w:rPr>
        <w:t>6. В состав комиссии входят:</w:t>
      </w:r>
    </w:p>
    <w:p w:rsidR="000019AA" w:rsidRPr="000019AA" w:rsidRDefault="000019AA" w:rsidP="000019AA">
      <w:pPr>
        <w:spacing w:line="276" w:lineRule="auto"/>
        <w:jc w:val="both"/>
        <w:rPr>
          <w:sz w:val="28"/>
          <w:szCs w:val="28"/>
        </w:rPr>
      </w:pPr>
      <w:r w:rsidRPr="000019AA">
        <w:rPr>
          <w:sz w:val="28"/>
          <w:szCs w:val="28"/>
        </w:rPr>
        <w:t xml:space="preserve">а) председатель комиссии - заместитель руководителя </w:t>
      </w:r>
      <w:r>
        <w:rPr>
          <w:sz w:val="28"/>
          <w:szCs w:val="28"/>
        </w:rPr>
        <w:t>органа местного самоуправления;</w:t>
      </w:r>
    </w:p>
    <w:p w:rsidR="000019AA" w:rsidRPr="000019AA" w:rsidRDefault="000019AA" w:rsidP="000019AA">
      <w:pPr>
        <w:spacing w:line="276" w:lineRule="auto"/>
        <w:jc w:val="both"/>
        <w:rPr>
          <w:sz w:val="28"/>
          <w:szCs w:val="28"/>
        </w:rPr>
      </w:pPr>
      <w:r w:rsidRPr="000019AA">
        <w:rPr>
          <w:sz w:val="28"/>
          <w:szCs w:val="28"/>
        </w:rPr>
        <w:t xml:space="preserve"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</w:t>
      </w:r>
      <w:r>
        <w:rPr>
          <w:sz w:val="28"/>
          <w:szCs w:val="28"/>
        </w:rPr>
        <w:t>органе местного самоуправления;</w:t>
      </w:r>
    </w:p>
    <w:p w:rsidR="000019AA" w:rsidRPr="000019AA" w:rsidRDefault="000019AA" w:rsidP="000019AA">
      <w:pPr>
        <w:spacing w:line="276" w:lineRule="auto"/>
        <w:jc w:val="both"/>
        <w:rPr>
          <w:sz w:val="28"/>
          <w:szCs w:val="28"/>
        </w:rPr>
      </w:pPr>
      <w:r w:rsidRPr="000019AA">
        <w:rPr>
          <w:sz w:val="28"/>
          <w:szCs w:val="28"/>
        </w:rPr>
        <w:t xml:space="preserve">в) секретарь комиссии - руководитель подразделения кадровой службы органа местного самоуправления по профилактике коррупционных и иных </w:t>
      </w:r>
      <w:r w:rsidRPr="000019AA">
        <w:rPr>
          <w:sz w:val="28"/>
          <w:szCs w:val="28"/>
        </w:rPr>
        <w:lastRenderedPageBreak/>
        <w:t>правонарушений либо должностное лицо кадровой службы органа местного самоуправления, ответственное за работу по профилактике корру</w:t>
      </w:r>
      <w:r>
        <w:rPr>
          <w:sz w:val="28"/>
          <w:szCs w:val="28"/>
        </w:rPr>
        <w:t>пционных и иных правонарушений;</w:t>
      </w:r>
    </w:p>
    <w:p w:rsidR="000019AA" w:rsidRPr="000019AA" w:rsidRDefault="000019AA" w:rsidP="000019AA">
      <w:pPr>
        <w:spacing w:line="276" w:lineRule="auto"/>
        <w:jc w:val="both"/>
        <w:rPr>
          <w:sz w:val="28"/>
          <w:szCs w:val="28"/>
        </w:rPr>
      </w:pPr>
      <w:r w:rsidRPr="000019AA">
        <w:rPr>
          <w:sz w:val="28"/>
          <w:szCs w:val="28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</w:t>
      </w:r>
      <w:r>
        <w:rPr>
          <w:sz w:val="28"/>
          <w:szCs w:val="28"/>
        </w:rPr>
        <w:t>определяемые его руководителем;</w:t>
      </w:r>
    </w:p>
    <w:p w:rsidR="00EE038B" w:rsidRPr="006D0BEF" w:rsidRDefault="000019AA" w:rsidP="000019AA">
      <w:pPr>
        <w:spacing w:line="276" w:lineRule="auto"/>
        <w:jc w:val="both"/>
        <w:rPr>
          <w:sz w:val="28"/>
          <w:szCs w:val="28"/>
        </w:rPr>
      </w:pPr>
      <w:r w:rsidRPr="000019AA">
        <w:rPr>
          <w:sz w:val="28"/>
          <w:szCs w:val="28"/>
        </w:rPr>
        <w:t>д) 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Pr="000019A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46C36" w:rsidRDefault="00146C36" w:rsidP="00146C3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D7B62" w:rsidRDefault="00DD7B62" w:rsidP="00DD7B62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6D0BEF" w:rsidRDefault="006D0BEF" w:rsidP="00DD7B62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6D0BEF" w:rsidRPr="00146C36" w:rsidRDefault="006D0BEF" w:rsidP="00DD7B62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445BA6" w:rsidRPr="00DD7B62" w:rsidRDefault="006D0BEF" w:rsidP="00E629D6">
      <w:pPr>
        <w:tabs>
          <w:tab w:val="num" w:pos="312"/>
        </w:tabs>
        <w:jc w:val="both"/>
        <w:rPr>
          <w:sz w:val="28"/>
          <w:szCs w:val="26"/>
        </w:rPr>
      </w:pPr>
      <w:r>
        <w:rPr>
          <w:sz w:val="28"/>
          <w:szCs w:val="26"/>
        </w:rPr>
        <w:t>Глава сельского поселения                                                         Ю.В. Андреева</w:t>
      </w:r>
    </w:p>
    <w:p w:rsidR="008237DC" w:rsidRDefault="008237DC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BEF" w:rsidRDefault="006D0BEF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529FE">
        <w:rPr>
          <w:rFonts w:ascii="Times New Roman" w:hAnsi="Times New Roman" w:cs="Times New Roman"/>
          <w:sz w:val="24"/>
          <w:szCs w:val="24"/>
        </w:rPr>
        <w:t>Приложение</w:t>
      </w: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</w:t>
      </w:r>
      <w:r w:rsidR="00954A18">
        <w:rPr>
          <w:rFonts w:ascii="Times New Roman" w:hAnsi="Times New Roman" w:cs="Times New Roman"/>
          <w:sz w:val="24"/>
          <w:szCs w:val="24"/>
        </w:rPr>
        <w:t>к</w:t>
      </w:r>
      <w:r w:rsidRPr="003529FE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  администрации сельского </w:t>
      </w:r>
      <w:r w:rsidR="003529FE">
        <w:rPr>
          <w:rFonts w:ascii="Times New Roman" w:hAnsi="Times New Roman" w:cs="Times New Roman"/>
          <w:sz w:val="24"/>
          <w:szCs w:val="24"/>
        </w:rPr>
        <w:t>поселения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Акбулатовский </w:t>
      </w:r>
      <w:r w:rsidR="003529FE">
        <w:rPr>
          <w:rFonts w:ascii="Times New Roman" w:hAnsi="Times New Roman" w:cs="Times New Roman"/>
          <w:sz w:val="24"/>
          <w:szCs w:val="24"/>
        </w:rPr>
        <w:t>сельсовет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Мишкинский  район  </w:t>
      </w:r>
    </w:p>
    <w:p w:rsidR="008237DC" w:rsidRPr="003529FE" w:rsidRDefault="003529FE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237DC" w:rsidRPr="003529F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</w:t>
      </w:r>
      <w:r w:rsidR="000019AA">
        <w:rPr>
          <w:rFonts w:ascii="Times New Roman" w:hAnsi="Times New Roman" w:cs="Times New Roman"/>
          <w:sz w:val="24"/>
          <w:szCs w:val="24"/>
        </w:rPr>
        <w:t>о</w:t>
      </w:r>
      <w:r w:rsidR="00BD7E25">
        <w:rPr>
          <w:rFonts w:ascii="Times New Roman" w:hAnsi="Times New Roman" w:cs="Times New Roman"/>
          <w:sz w:val="24"/>
          <w:szCs w:val="24"/>
        </w:rPr>
        <w:t>т</w:t>
      </w:r>
      <w:r w:rsidR="00954A18">
        <w:rPr>
          <w:rFonts w:ascii="Times New Roman" w:hAnsi="Times New Roman" w:cs="Times New Roman"/>
          <w:sz w:val="24"/>
          <w:szCs w:val="24"/>
        </w:rPr>
        <w:t xml:space="preserve"> </w:t>
      </w:r>
      <w:r w:rsidR="000019AA">
        <w:rPr>
          <w:rFonts w:ascii="Times New Roman" w:hAnsi="Times New Roman" w:cs="Times New Roman"/>
          <w:sz w:val="24"/>
          <w:szCs w:val="24"/>
        </w:rPr>
        <w:t xml:space="preserve">07 ноября 2023 г № </w:t>
      </w:r>
      <w:bookmarkStart w:id="0" w:name="_GoBack"/>
      <w:bookmarkEnd w:id="0"/>
      <w:r w:rsidR="000019AA">
        <w:rPr>
          <w:rFonts w:ascii="Times New Roman" w:hAnsi="Times New Roman" w:cs="Times New Roman"/>
          <w:sz w:val="24"/>
          <w:szCs w:val="24"/>
        </w:rPr>
        <w:t>61</w:t>
      </w:r>
    </w:p>
    <w:p w:rsidR="008237DC" w:rsidRDefault="008237DC" w:rsidP="00BD7E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ПОЛОЖЕНИЕ</w:t>
      </w: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 МУНИЦИПАЛЬНЫХ  СЛУЖ</w:t>
      </w:r>
      <w:r>
        <w:rPr>
          <w:rFonts w:ascii="Times New Roman" w:hAnsi="Times New Roman" w:cs="Times New Roman"/>
          <w:sz w:val="28"/>
          <w:szCs w:val="28"/>
        </w:rPr>
        <w:t xml:space="preserve">АЩИХ  </w:t>
      </w:r>
      <w:r w:rsidR="00B262A8">
        <w:rPr>
          <w:rFonts w:ascii="Times New Roman" w:hAnsi="Times New Roman" w:cs="Times New Roman"/>
          <w:sz w:val="28"/>
          <w:szCs w:val="28"/>
        </w:rPr>
        <w:t xml:space="preserve">АППАРАТА СОВЕТА 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 w:rsidRPr="00670A82">
        <w:rPr>
          <w:rFonts w:ascii="Times New Roman" w:hAnsi="Times New Roman" w:cs="Times New Roman"/>
          <w:sz w:val="28"/>
          <w:szCs w:val="28"/>
        </w:rPr>
        <w:t>ОСЕЛЕНИЯ 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670A8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8237DC" w:rsidRDefault="008237DC" w:rsidP="008237DC">
      <w:pPr>
        <w:autoSpaceDE w:val="0"/>
        <w:autoSpaceDN w:val="0"/>
        <w:adjustRightInd w:val="0"/>
        <w:rPr>
          <w:sz w:val="28"/>
          <w:szCs w:val="28"/>
        </w:rPr>
      </w:pP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1. </w:t>
      </w:r>
      <w:proofErr w:type="gramStart"/>
      <w:r w:rsidRPr="005F4956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аппарата Совета и аппарата Администрации </w:t>
      </w:r>
      <w:r w:rsidR="002E18AE">
        <w:t>сельского поселения Акбулатовский сельсовет</w:t>
      </w:r>
      <w:r w:rsidRPr="005F4956">
        <w:t xml:space="preserve"> муницип</w:t>
      </w:r>
      <w:r w:rsidR="002E18AE">
        <w:t>ального района Мишкинский район</w:t>
      </w:r>
      <w:r w:rsidRPr="005F4956">
        <w:t xml:space="preserve"> Республики Башкортостан и урегулированию конфликта интересов (далее - комиссия), образуемой в Администрации </w:t>
      </w:r>
      <w:r w:rsidR="002E18AE">
        <w:t xml:space="preserve">сельского поселения Акбулатовский сельсовет </w:t>
      </w:r>
      <w:r w:rsidRPr="005F4956">
        <w:t xml:space="preserve">муниципального района Мишкинский </w:t>
      </w:r>
      <w:r w:rsidR="002E18AE">
        <w:t>район</w:t>
      </w:r>
      <w:r w:rsidRPr="005F4956">
        <w:t xml:space="preserve"> Республики Башкортостан (далее – Администрации) в соответствии с Федеральн</w:t>
      </w:r>
      <w:r w:rsidR="002E18AE">
        <w:t>ым законом от 2 марта</w:t>
      </w:r>
      <w:proofErr w:type="gramEnd"/>
      <w:r w:rsidR="002E18AE">
        <w:t xml:space="preserve"> 2007 года</w:t>
      </w:r>
      <w:r w:rsidRPr="005F4956">
        <w:t xml:space="preserve"> № 25-ФЗ «О муниципальной службе в Российской Федерации» (далее – Федеральный закон «О муниципальной службе в Российской Федерации»), Федеральным законом от 25 декабря 2008 года № 273-ФЗ «О противодействии коррупции» (далее – Федеральный закон «О противодействии коррупции»).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2. </w:t>
      </w:r>
      <w:proofErr w:type="gramStart"/>
      <w:r w:rsidRPr="005F4956"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Администрации </w:t>
      </w:r>
      <w:r w:rsidR="002E18AE">
        <w:t xml:space="preserve">сельского поселения Акбулатовский сельсовет </w:t>
      </w:r>
      <w:r w:rsidRPr="005F4956">
        <w:t>муниципального района Мишкинский район Республики Башкортостан.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3. Основной задачей комиссии является содействие: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proofErr w:type="gramStart"/>
      <w:r w:rsidRPr="005F4956">
        <w:t xml:space="preserve">а) в обеспечении соблюдения муниципальными служащими администрации </w:t>
      </w:r>
      <w:r w:rsidR="002E18AE">
        <w:t xml:space="preserve">сельского поселения Акбулатовский сельсовет </w:t>
      </w:r>
      <w:r w:rsidRPr="005F4956">
        <w:t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б) в осуществлении в администрации мер по предупреждению коррупции.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5. Комиссия образуется распоряжением главы Администрации. 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19AA" w:rsidRDefault="000019AA" w:rsidP="000019AA">
      <w:pPr>
        <w:shd w:val="clear" w:color="auto" w:fill="FFFFFF"/>
        <w:ind w:firstLine="708"/>
        <w:jc w:val="both"/>
      </w:pPr>
      <w:r>
        <w:t>6. В состав комиссии входят:</w:t>
      </w:r>
    </w:p>
    <w:p w:rsidR="000019AA" w:rsidRDefault="000019AA" w:rsidP="000019AA">
      <w:pPr>
        <w:shd w:val="clear" w:color="auto" w:fill="FFFFFF"/>
        <w:ind w:firstLine="708"/>
        <w:jc w:val="both"/>
      </w:pPr>
      <w:r>
        <w:t>а) председатель комиссии - заместитель руководителя органа местного самоуправления;</w:t>
      </w:r>
    </w:p>
    <w:p w:rsidR="000019AA" w:rsidRDefault="000019AA" w:rsidP="000019AA">
      <w:pPr>
        <w:shd w:val="clear" w:color="auto" w:fill="FFFFFF"/>
        <w:ind w:firstLine="708"/>
        <w:jc w:val="both"/>
      </w:pPr>
      <w: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0019AA" w:rsidRDefault="000019AA" w:rsidP="000019AA">
      <w:pPr>
        <w:shd w:val="clear" w:color="auto" w:fill="FFFFFF"/>
        <w:ind w:firstLine="708"/>
        <w:jc w:val="both"/>
      </w:pPr>
      <w: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0019AA" w:rsidRDefault="000019AA" w:rsidP="000019AA">
      <w:pPr>
        <w:shd w:val="clear" w:color="auto" w:fill="FFFFFF"/>
        <w:ind w:firstLine="708"/>
        <w:jc w:val="both"/>
      </w:pPr>
      <w: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0019AA" w:rsidRDefault="000019AA" w:rsidP="000019AA">
      <w:pPr>
        <w:shd w:val="clear" w:color="auto" w:fill="FFFFFF"/>
        <w:ind w:firstLine="708"/>
        <w:jc w:val="both"/>
      </w:pPr>
      <w:r>
        <w:t>д) представитель органа Республики Башкортостан по профилактике коррупционных и иных пр</w:t>
      </w:r>
      <w:r>
        <w:t>авонарушений (по согласованию).</w:t>
      </w:r>
    </w:p>
    <w:p w:rsidR="00B262A8" w:rsidRPr="005F4956" w:rsidRDefault="00B262A8" w:rsidP="000019AA">
      <w:pPr>
        <w:shd w:val="clear" w:color="auto" w:fill="FFFFFF"/>
        <w:ind w:firstLine="708"/>
        <w:jc w:val="both"/>
      </w:pPr>
      <w:r w:rsidRPr="005F4956"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B262A8" w:rsidRPr="005F4956" w:rsidRDefault="00B262A8" w:rsidP="00B262A8">
      <w:pPr>
        <w:ind w:firstLine="708"/>
        <w:jc w:val="both"/>
      </w:pPr>
      <w:bookmarkStart w:id="1" w:name="sub_2010"/>
      <w:r w:rsidRPr="005F4956">
        <w:t xml:space="preserve">8. Глава Администрации </w:t>
      </w:r>
      <w:r w:rsidR="009B1C2B">
        <w:t xml:space="preserve">сельского поселения Акбулатовский сельсовет </w:t>
      </w:r>
      <w:r w:rsidRPr="005F4956">
        <w:t>может принять решение о включении в состав комиссии:</w:t>
      </w:r>
    </w:p>
    <w:p w:rsidR="00B262A8" w:rsidRPr="005F4956" w:rsidRDefault="00B262A8" w:rsidP="00B262A8">
      <w:pPr>
        <w:ind w:firstLine="708"/>
        <w:jc w:val="both"/>
      </w:pPr>
      <w:bookmarkStart w:id="2" w:name="sub_20101"/>
      <w:bookmarkEnd w:id="1"/>
      <w:r w:rsidRPr="005F4956">
        <w:t>а) представителя общественной организации ветеранов;</w:t>
      </w:r>
    </w:p>
    <w:p w:rsidR="00B262A8" w:rsidRPr="005F4956" w:rsidRDefault="00B262A8" w:rsidP="00B262A8">
      <w:pPr>
        <w:ind w:firstLine="708"/>
        <w:jc w:val="both"/>
      </w:pPr>
      <w:bookmarkStart w:id="3" w:name="sub_20102"/>
      <w:bookmarkEnd w:id="2"/>
      <w:r w:rsidRPr="005F4956">
        <w:t>б) представителя профсоюзной организации, действующей в установленном порядке в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.</w:t>
      </w:r>
    </w:p>
    <w:bookmarkEnd w:id="3"/>
    <w:p w:rsidR="00B262A8" w:rsidRPr="005F4956" w:rsidRDefault="00B262A8" w:rsidP="00B262A8">
      <w:pPr>
        <w:ind w:firstLine="708"/>
        <w:jc w:val="both"/>
      </w:pPr>
      <w:r w:rsidRPr="005F4956">
        <w:t xml:space="preserve">9. </w:t>
      </w:r>
      <w:proofErr w:type="gramStart"/>
      <w:r w:rsidRPr="005F4956">
        <w:t xml:space="preserve">Лица, указанные в </w:t>
      </w:r>
      <w:hyperlink r:id="rId8" w:anchor="sub_2007" w:history="1">
        <w:r w:rsidRPr="005F4956">
          <w:rPr>
            <w:rStyle w:val="a5"/>
            <w:color w:val="000000"/>
          </w:rPr>
          <w:t>пунктах 7</w:t>
        </w:r>
      </w:hyperlink>
      <w:r w:rsidRPr="005F4956">
        <w:t xml:space="preserve"> и </w:t>
      </w:r>
      <w:hyperlink r:id="rId9" w:anchor="sub_2010" w:history="1">
        <w:r w:rsidRPr="005F4956">
          <w:rPr>
            <w:rStyle w:val="a5"/>
            <w:color w:val="000000"/>
          </w:rPr>
          <w:t>8</w:t>
        </w:r>
      </w:hyperlink>
      <w:r w:rsidRPr="005F4956">
        <w:t xml:space="preserve"> настоящего Положения, включаются в состав комиссии в установленном </w:t>
      </w:r>
      <w:proofErr w:type="spellStart"/>
      <w:r w:rsidRPr="005F4956">
        <w:t>порядк</w:t>
      </w:r>
      <w:proofErr w:type="spellEnd"/>
      <w:r w:rsidR="009B1C2B">
        <w:t>,</w:t>
      </w:r>
      <w:r w:rsidRPr="005F4956">
        <w:t xml:space="preserve">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4" w:name="sub_2012"/>
      <w:r w:rsidRPr="005F4956"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262A8" w:rsidRPr="005F4956" w:rsidRDefault="00B262A8" w:rsidP="00B262A8">
      <w:pPr>
        <w:ind w:firstLine="708"/>
        <w:jc w:val="both"/>
      </w:pPr>
      <w:bookmarkStart w:id="5" w:name="sub_2013"/>
      <w:bookmarkEnd w:id="4"/>
      <w:r w:rsidRPr="005F4956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62A8" w:rsidRPr="005F4956" w:rsidRDefault="00B262A8" w:rsidP="00B262A8">
      <w:pPr>
        <w:ind w:firstLine="708"/>
        <w:jc w:val="both"/>
      </w:pPr>
      <w:bookmarkStart w:id="6" w:name="sub_2014"/>
      <w:bookmarkEnd w:id="5"/>
      <w:r w:rsidRPr="005F4956">
        <w:t>12. В заседаниях комиссии с правом совещательного голоса участвуют:</w:t>
      </w:r>
    </w:p>
    <w:p w:rsidR="00B262A8" w:rsidRPr="005F4956" w:rsidRDefault="00B262A8" w:rsidP="00B262A8">
      <w:pPr>
        <w:ind w:firstLine="708"/>
        <w:jc w:val="both"/>
      </w:pPr>
      <w:bookmarkStart w:id="7" w:name="sub_20141"/>
      <w:bookmarkEnd w:id="6"/>
      <w:proofErr w:type="gramStart"/>
      <w:r w:rsidRPr="005F4956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аппарате Совета и аппарате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8" w:name="sub_20142"/>
      <w:bookmarkEnd w:id="7"/>
      <w:r w:rsidRPr="005F4956">
        <w:t>б) другие муниципальные служащие, замещающие должности муниципальной службы в аппарате Совета и  аппарате Администрации</w:t>
      </w:r>
      <w:r w:rsidR="009B1C2B">
        <w:t xml:space="preserve"> сельского поселения Акбулатовский сельсовет</w:t>
      </w:r>
      <w:r w:rsidRPr="005F4956">
        <w:t>; специалисты, которые могут дать пояснения по вопросам муниципальной службы и вопросам, рассматриваемым комиссией; должностные лица структурных подразделений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 xml:space="preserve">; представители заинтересованных организаций; </w:t>
      </w:r>
      <w:proofErr w:type="gramStart"/>
      <w:r w:rsidRPr="005F4956">
        <w:t xml:space="preserve">представитель муниципального служащего, в отношении которого комиссией рассматривается вопрос о соблюдении </w:t>
      </w:r>
      <w:r w:rsidRPr="005F4956"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9" w:name="sub_2015"/>
      <w:bookmarkEnd w:id="8"/>
      <w:r w:rsidRPr="005F4956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262A8" w:rsidRPr="005F4956" w:rsidRDefault="00B262A8" w:rsidP="00B262A8">
      <w:pPr>
        <w:ind w:firstLine="708"/>
        <w:jc w:val="both"/>
      </w:pPr>
      <w:bookmarkStart w:id="10" w:name="sub_2016"/>
      <w:bookmarkEnd w:id="9"/>
      <w:r w:rsidRPr="005F4956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62A8" w:rsidRPr="005F4956" w:rsidRDefault="00B262A8" w:rsidP="00B262A8">
      <w:pPr>
        <w:ind w:firstLine="708"/>
        <w:jc w:val="both"/>
      </w:pPr>
      <w:bookmarkStart w:id="11" w:name="sub_2017"/>
      <w:bookmarkEnd w:id="10"/>
      <w:r w:rsidRPr="005F4956">
        <w:t>15. Основаниями для проведения заседания комиссии являются:</w:t>
      </w:r>
    </w:p>
    <w:p w:rsidR="00B262A8" w:rsidRPr="005F4956" w:rsidRDefault="00B262A8" w:rsidP="00B262A8">
      <w:pPr>
        <w:ind w:firstLine="708"/>
        <w:jc w:val="both"/>
      </w:pPr>
      <w:bookmarkStart w:id="12" w:name="sub_20171"/>
      <w:bookmarkEnd w:id="11"/>
      <w:proofErr w:type="gramStart"/>
      <w:r w:rsidRPr="005F4956">
        <w:t xml:space="preserve">а) представление главой Администрации  в соответствии с </w:t>
      </w:r>
      <w:hyperlink r:id="rId10" w:anchor="sub_30224" w:history="1">
        <w:r w:rsidRPr="005F4956">
          <w:rPr>
            <w:rStyle w:val="a5"/>
            <w:color w:val="000000"/>
          </w:rPr>
          <w:t>подпунктом «г» пункта 21</w:t>
        </w:r>
      </w:hyperlink>
      <w:r w:rsidRPr="005F495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hyperlink r:id="rId11" w:anchor="sub_3000" w:history="1">
        <w:r w:rsidRPr="005F4956">
          <w:rPr>
            <w:rStyle w:val="a5"/>
            <w:color w:val="000000"/>
          </w:rPr>
          <w:t>приложением 2</w:t>
        </w:r>
      </w:hyperlink>
      <w:r w:rsidRPr="005F4956">
        <w:rPr>
          <w:color w:val="000000"/>
        </w:rPr>
        <w:t xml:space="preserve"> к </w:t>
      </w:r>
      <w:hyperlink r:id="rId12" w:anchor="sub_0" w:history="1">
        <w:r w:rsidRPr="005F4956">
          <w:rPr>
            <w:rStyle w:val="a5"/>
            <w:color w:val="000000"/>
          </w:rPr>
          <w:t>Закону</w:t>
        </w:r>
      </w:hyperlink>
      <w:r w:rsidRPr="005F4956">
        <w:rPr>
          <w:color w:val="000000"/>
        </w:rPr>
        <w:t xml:space="preserve"> </w:t>
      </w:r>
      <w:r w:rsidRPr="005F4956">
        <w:t>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proofErr w:type="gramEnd"/>
    </w:p>
    <w:bookmarkEnd w:id="12"/>
    <w:p w:rsidR="00B262A8" w:rsidRPr="005F4956" w:rsidRDefault="00B262A8" w:rsidP="00B262A8">
      <w:pPr>
        <w:ind w:firstLine="708"/>
        <w:jc w:val="both"/>
      </w:pPr>
      <w:r w:rsidRPr="005F4956">
        <w:t xml:space="preserve">о представлении муниципальным служащим недостоверных или неполных сведений, предусмотренных </w:t>
      </w:r>
      <w:hyperlink r:id="rId13" w:anchor="sub_30011" w:history="1">
        <w:r w:rsidRPr="005F4956">
          <w:rPr>
            <w:rStyle w:val="a5"/>
            <w:color w:val="000000"/>
          </w:rPr>
          <w:t>подпунктом "а" пункта 1</w:t>
        </w:r>
      </w:hyperlink>
      <w:r w:rsidRPr="005F4956">
        <w:rPr>
          <w:color w:val="000000"/>
        </w:rPr>
        <w:t xml:space="preserve"> </w:t>
      </w:r>
      <w:r w:rsidRPr="005F4956">
        <w:t>Положения о проверке достоверности и полноты сведений;</w:t>
      </w:r>
    </w:p>
    <w:p w:rsidR="00B262A8" w:rsidRPr="005F4956" w:rsidRDefault="00B262A8" w:rsidP="00B262A8">
      <w:pPr>
        <w:ind w:firstLine="708"/>
        <w:jc w:val="both"/>
      </w:pPr>
      <w:r w:rsidRPr="005F495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13" w:name="sub_20172"/>
      <w:r w:rsidRPr="005F4956">
        <w:t xml:space="preserve">б) </w:t>
      </w:r>
      <w:proofErr w:type="gramStart"/>
      <w:r w:rsidRPr="005F4956">
        <w:t>поступившее</w:t>
      </w:r>
      <w:proofErr w:type="gramEnd"/>
      <w:r w:rsidRPr="005F4956">
        <w:t xml:space="preserve">  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9B1C2B">
        <w:t xml:space="preserve"> сельского поселения 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правонарушений, в порядке, установленном нормативным правовым актом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:</w:t>
      </w:r>
    </w:p>
    <w:p w:rsidR="00B262A8" w:rsidRPr="005F4956" w:rsidRDefault="00B262A8" w:rsidP="00B262A8">
      <w:pPr>
        <w:ind w:firstLine="708"/>
        <w:jc w:val="both"/>
      </w:pPr>
      <w:bookmarkStart w:id="14" w:name="sub_201722"/>
      <w:bookmarkEnd w:id="13"/>
      <w:proofErr w:type="gramStart"/>
      <w:r w:rsidRPr="005F4956">
        <w:t xml:space="preserve">обращение гражданина, замещавшего в аппарате Совета и аппарате Администрации </w:t>
      </w:r>
      <w:r w:rsidR="009B1C2B">
        <w:t xml:space="preserve">сельского поселения Акбулатовский сельсовет </w:t>
      </w:r>
      <w:r w:rsidRPr="005F4956"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</w:t>
      </w:r>
      <w:proofErr w:type="gramEnd"/>
      <w:r w:rsidRPr="005F4956">
        <w:t xml:space="preserve"> его должностные (служебные) обязанности, до истечения двух лет со дня увольнения с муниципальной службы;</w:t>
      </w:r>
    </w:p>
    <w:p w:rsidR="00B262A8" w:rsidRDefault="00B262A8" w:rsidP="00B262A8">
      <w:pPr>
        <w:ind w:firstLine="708"/>
        <w:jc w:val="both"/>
      </w:pPr>
      <w:bookmarkStart w:id="15" w:name="sub_201723"/>
      <w:bookmarkEnd w:id="14"/>
      <w:r w:rsidRPr="005F495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62A8" w:rsidRDefault="00B262A8" w:rsidP="00B262A8">
      <w:pPr>
        <w:ind w:firstLine="708"/>
        <w:jc w:val="both"/>
      </w:pPr>
      <w:r w:rsidRPr="001A1744">
        <w:rPr>
          <w:color w:val="000000"/>
        </w:rPr>
        <w:t xml:space="preserve">уведомление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62A8" w:rsidRDefault="00B262A8" w:rsidP="00B262A8">
      <w:pPr>
        <w:ind w:firstLine="708"/>
        <w:jc w:val="both"/>
      </w:pPr>
      <w:bookmarkStart w:id="16" w:name="sub_20173"/>
      <w:bookmarkEnd w:id="15"/>
      <w:r w:rsidRPr="005F4956">
        <w:t>в) представление главы Администрации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proofErr w:type="gramStart"/>
      <w:r>
        <w:t xml:space="preserve">г) </w:t>
      </w:r>
      <w:r w:rsidRPr="001A1744">
        <w:rPr>
          <w:color w:val="000000"/>
        </w:rPr>
        <w:t xml:space="preserve"> поступившее в соответствии с </w:t>
      </w:r>
      <w:hyperlink r:id="rId14" w:history="1">
        <w:r w:rsidRPr="001A1744">
          <w:rPr>
            <w:rStyle w:val="a5"/>
            <w:rFonts w:cs="Times New Roman CYR"/>
            <w:color w:val="000000"/>
          </w:rPr>
          <w:t>частью 4 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 и </w:t>
      </w:r>
      <w:hyperlink r:id="rId15" w:history="1">
        <w:r w:rsidRPr="001A1744">
          <w:rPr>
            <w:rStyle w:val="a5"/>
            <w:rFonts w:cs="Times New Roman CYR"/>
            <w:color w:val="000000"/>
          </w:rPr>
          <w:t>статьей 64.1</w:t>
        </w:r>
      </w:hyperlink>
      <w:r w:rsidRPr="001A1744">
        <w:rPr>
          <w:color w:val="000000"/>
        </w:rPr>
        <w:t xml:space="preserve"> Трудового кодекса Российской Федерации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8D78E8">
        <w:t xml:space="preserve"> сельского поселения 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 уведомление коммерческой или некоммерческой организации о </w:t>
      </w:r>
      <w:r w:rsidRPr="001A1744">
        <w:rPr>
          <w:color w:val="000000"/>
        </w:rPr>
        <w:lastRenderedPageBreak/>
        <w:t xml:space="preserve">заключении с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>аппарате Совета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/>
        </w:rPr>
        <w:t xml:space="preserve">аппарате Совета 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при условии, что указанному</w:t>
      </w:r>
      <w:proofErr w:type="gramEnd"/>
      <w:r w:rsidRPr="001A1744">
        <w:rPr>
          <w:color w:val="000000"/>
        </w:rPr>
        <w:t xml:space="preserve">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17" w:name="sub_2018"/>
      <w:bookmarkEnd w:id="16"/>
      <w:r>
        <w:t xml:space="preserve">16.1 </w:t>
      </w:r>
      <w:r w:rsidRPr="001A1744">
        <w:rPr>
          <w:color w:val="000000"/>
        </w:rPr>
        <w:t xml:space="preserve">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подается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F103D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A1744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color w:val="000000"/>
        </w:rPr>
        <w:t>Д</w:t>
      </w:r>
      <w:r w:rsidRPr="005F4956">
        <w:t>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F103D8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.2.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может быть подано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служащим, планирующим свое увольнение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и подлежит рассмотрению комиссией в соответствии с настоящим Положением.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.3. </w:t>
      </w:r>
      <w:proofErr w:type="gramStart"/>
      <w:r w:rsidRPr="001A1744">
        <w:rPr>
          <w:color w:val="000000"/>
        </w:rPr>
        <w:t xml:space="preserve">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1A1744">
        <w:rPr>
          <w:color w:val="000000"/>
        </w:rPr>
        <w:t xml:space="preserve">, </w:t>
      </w:r>
      <w:r w:rsidRPr="005F4956">
        <w:t>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, </w:t>
      </w:r>
      <w:r w:rsidRPr="001A1744">
        <w:rPr>
          <w:color w:val="000000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 согласно</w:t>
      </w:r>
      <w:r w:rsidRPr="001A1744">
        <w:rPr>
          <w:color w:val="000000"/>
        </w:rPr>
        <w:t xml:space="preserve">, требований </w:t>
      </w:r>
      <w:hyperlink r:id="rId17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</w:t>
      </w:r>
      <w:proofErr w:type="gramEnd"/>
      <w:r w:rsidRPr="001A1744">
        <w:rPr>
          <w:color w:val="000000"/>
        </w:rPr>
        <w:t xml:space="preserve">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.4. Уведомление, указанное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которое осуществляет подготовку мотивированного заключения по результатам рассмотрения уведомления.</w:t>
      </w:r>
    </w:p>
    <w:p w:rsidR="006D0BEF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.5. </w:t>
      </w:r>
      <w:proofErr w:type="gramStart"/>
      <w:r w:rsidRPr="001A1744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или уведомлений, указанных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 xml:space="preserve">абзаце </w:t>
        </w:r>
        <w:r>
          <w:rPr>
            <w:rStyle w:val="a5"/>
            <w:rFonts w:cs="Times New Roman CYR"/>
            <w:color w:val="000000"/>
          </w:rPr>
          <w:t>пятом</w:t>
        </w:r>
        <w:r w:rsidRPr="001A1744">
          <w:rPr>
            <w:rStyle w:val="a5"/>
            <w:rFonts w:cs="Times New Roman CYR"/>
            <w:color w:val="000000"/>
          </w:rPr>
          <w:t xml:space="preserve"> подпункта "б"</w:t>
        </w:r>
      </w:hyperlink>
      <w:r w:rsidRPr="001A1744">
        <w:rPr>
          <w:color w:val="000000"/>
        </w:rPr>
        <w:t xml:space="preserve"> и </w:t>
      </w:r>
      <w:r>
        <w:rPr>
          <w:color w:val="000000"/>
        </w:rPr>
        <w:t>1</w:t>
      </w:r>
      <w:hyperlink w:anchor="sub_10165" w:history="1">
        <w:r>
          <w:rPr>
            <w:rStyle w:val="a5"/>
            <w:rFonts w:cs="Times New Roman CYR"/>
            <w:color w:val="000000"/>
          </w:rPr>
          <w:t>5</w:t>
        </w:r>
      </w:hyperlink>
      <w:r w:rsidRPr="001A1744">
        <w:rPr>
          <w:color w:val="000000"/>
        </w:rPr>
        <w:t xml:space="preserve"> настоящего Положения,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 </w:t>
      </w:r>
      <w:r w:rsidRPr="001A1744">
        <w:rPr>
          <w:color w:val="000000"/>
        </w:rPr>
        <w:t xml:space="preserve">имеют право проводить собеседование с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 служащим, представившим </w:t>
      </w:r>
      <w:r w:rsidRPr="001A1744">
        <w:rPr>
          <w:color w:val="000000"/>
        </w:rPr>
        <w:lastRenderedPageBreak/>
        <w:t>обращение или уведомление, получать</w:t>
      </w:r>
      <w:proofErr w:type="gramEnd"/>
      <w:r w:rsidRPr="001A1744">
        <w:rPr>
          <w:color w:val="000000"/>
        </w:rPr>
        <w:t xml:space="preserve"> </w:t>
      </w:r>
      <w:proofErr w:type="gramStart"/>
      <w:r w:rsidRPr="001A1744">
        <w:rPr>
          <w:color w:val="000000"/>
        </w:rPr>
        <w:t xml:space="preserve">от него письменные пояснения, </w:t>
      </w:r>
      <w:r>
        <w:rPr>
          <w:color w:val="000000"/>
        </w:rPr>
        <w:t xml:space="preserve">глава 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 </w:t>
      </w:r>
      <w:r w:rsidRPr="001A1744">
        <w:rPr>
          <w:color w:val="000000"/>
        </w:rPr>
        <w:t xml:space="preserve"> или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 w:rsidRPr="0095440E">
        <w:t xml:space="preserve"> </w:t>
      </w:r>
      <w:r w:rsidR="0095440E">
        <w:t>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</w:t>
      </w:r>
      <w:r w:rsidR="006D0BEF">
        <w:rPr>
          <w:color w:val="000000"/>
        </w:rPr>
        <w:t xml:space="preserve">и, </w:t>
      </w:r>
      <w:r w:rsidR="006D0BEF" w:rsidRPr="006D0BEF">
        <w:rPr>
          <w:color w:val="000000"/>
        </w:rPr>
        <w:t>использовать государственную информационную систему в области противодействия коррупции "Посейдон", в том числе</w:t>
      </w:r>
      <w:proofErr w:type="gramEnd"/>
      <w:r w:rsidR="006D0BEF" w:rsidRPr="006D0BEF">
        <w:rPr>
          <w:color w:val="000000"/>
        </w:rPr>
        <w:t xml:space="preserve">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.6. Мотивированные заключения, предусмотренные </w:t>
      </w:r>
      <w:hyperlink w:anchor="sub_10171" w:history="1">
        <w:r w:rsidRPr="001A1744">
          <w:rPr>
            <w:rStyle w:val="a5"/>
            <w:rFonts w:cs="Times New Roman CYR"/>
            <w:color w:val="000000"/>
          </w:rPr>
          <w:t>пунктами 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, </w:t>
      </w:r>
      <w:hyperlink w:anchor="sub_10173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.3</w:t>
        </w:r>
      </w:hyperlink>
      <w:r w:rsidRPr="001A1744">
        <w:rPr>
          <w:color w:val="000000"/>
        </w:rPr>
        <w:t xml:space="preserve"> и </w:t>
      </w:r>
      <w:hyperlink w:anchor="sub_10174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.4</w:t>
        </w:r>
      </w:hyperlink>
      <w:r w:rsidRPr="001A1744">
        <w:rPr>
          <w:color w:val="000000"/>
        </w:rPr>
        <w:t xml:space="preserve"> настоящего Положения, должны содержать: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18" w:name="sub_101761"/>
      <w:r w:rsidRPr="001A1744">
        <w:rPr>
          <w:color w:val="000000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19" w:name="sub_101762"/>
      <w:bookmarkEnd w:id="18"/>
      <w:r w:rsidRPr="001A1744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0" w:name="sub_101763"/>
      <w:bookmarkEnd w:id="19"/>
      <w:r w:rsidRPr="001A1744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1A1744">
          <w:rPr>
            <w:rStyle w:val="a5"/>
            <w:rFonts w:cs="Times New Roman CYR"/>
            <w:color w:val="000000"/>
          </w:rPr>
          <w:t>пунктами 2</w:t>
        </w:r>
      </w:hyperlink>
      <w:r>
        <w:rPr>
          <w:color w:val="000000"/>
        </w:rPr>
        <w:t>3</w:t>
      </w:r>
      <w:r w:rsidRPr="001A1744">
        <w:rPr>
          <w:color w:val="000000"/>
        </w:rPr>
        <w:t xml:space="preserve">, </w:t>
      </w:r>
      <w:hyperlink w:anchor="sub_1253" w:history="1">
        <w:r w:rsidRPr="00610942">
          <w:rPr>
            <w:rStyle w:val="a5"/>
            <w:rFonts w:cs="Times New Roman CYR"/>
          </w:rPr>
          <w:t>24.</w:t>
        </w:r>
      </w:hyperlink>
      <w:r w:rsidRPr="00610942">
        <w:t xml:space="preserve">2, </w:t>
      </w:r>
      <w:hyperlink w:anchor="sub_10261" w:history="1">
        <w:r w:rsidRPr="00610942">
          <w:rPr>
            <w:rStyle w:val="a5"/>
            <w:rFonts w:cs="Times New Roman CYR"/>
          </w:rPr>
          <w:t>25.1</w:t>
        </w:r>
      </w:hyperlink>
      <w:r w:rsidRPr="001A1744">
        <w:rPr>
          <w:color w:val="000000"/>
        </w:rPr>
        <w:t xml:space="preserve"> настоящего Положения или иного решения.</w:t>
      </w:r>
    </w:p>
    <w:p w:rsidR="00B262A8" w:rsidRPr="005F4956" w:rsidRDefault="00B262A8" w:rsidP="00B262A8">
      <w:pPr>
        <w:ind w:firstLine="708"/>
        <w:jc w:val="both"/>
      </w:pPr>
      <w:bookmarkStart w:id="21" w:name="sub_2019"/>
      <w:bookmarkEnd w:id="17"/>
      <w:bookmarkEnd w:id="20"/>
      <w:r w:rsidRPr="005F4956">
        <w:t>1</w:t>
      </w:r>
      <w:r>
        <w:t>7</w:t>
      </w:r>
      <w:r w:rsidRPr="005F4956"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="004A4EC3">
        <w:t>сельского поселения Акбулатовский сельсовет</w:t>
      </w:r>
      <w:r w:rsidRPr="005F4956">
        <w:t>, информации, содержащей основания для проведения заседания комиссии:</w:t>
      </w:r>
    </w:p>
    <w:p w:rsidR="00B262A8" w:rsidRPr="005F4956" w:rsidRDefault="00B262A8" w:rsidP="00B262A8">
      <w:pPr>
        <w:ind w:firstLine="708"/>
        <w:jc w:val="both"/>
      </w:pPr>
      <w:bookmarkStart w:id="22" w:name="sub_20191"/>
      <w:bookmarkEnd w:id="21"/>
      <w:r w:rsidRPr="005F4956">
        <w:t xml:space="preserve">а) в </w:t>
      </w:r>
      <w:r>
        <w:t xml:space="preserve">10 - </w:t>
      </w:r>
      <w:proofErr w:type="spellStart"/>
      <w:r>
        <w:t>дневный</w:t>
      </w:r>
      <w:proofErr w:type="spellEnd"/>
      <w:r>
        <w:t xml:space="preserve"> срок</w:t>
      </w:r>
      <w:r w:rsidRPr="005F4956">
        <w:t xml:space="preserve"> назначает дату заседания комиссии. При этом дата заседания комиссии не может быть назначена позднее </w:t>
      </w:r>
      <w:r>
        <w:t>20</w:t>
      </w:r>
      <w:r w:rsidRPr="005F4956">
        <w:t xml:space="preserve"> дней со дня поступления указа</w:t>
      </w:r>
      <w:r>
        <w:t>нной информации за исключением случаев, предусмотренных пунктами 17.1 и 17.2 настоящего Положения</w:t>
      </w:r>
    </w:p>
    <w:p w:rsidR="00B262A8" w:rsidRPr="005F4956" w:rsidRDefault="00B262A8" w:rsidP="00B262A8">
      <w:pPr>
        <w:ind w:firstLine="708"/>
        <w:jc w:val="both"/>
      </w:pPr>
      <w:bookmarkStart w:id="23" w:name="sub_20192"/>
      <w:bookmarkEnd w:id="22"/>
      <w:proofErr w:type="gramStart"/>
      <w:r w:rsidRPr="005F4956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Администрации </w:t>
      </w:r>
      <w:r w:rsidR="004A4EC3">
        <w:t>сельского поселения Акбулатовский сельсовет</w:t>
      </w:r>
      <w:r w:rsidRPr="005F4956"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262A8" w:rsidRDefault="00B262A8" w:rsidP="00B262A8">
      <w:pPr>
        <w:ind w:firstLine="708"/>
        <w:jc w:val="both"/>
      </w:pPr>
      <w:bookmarkStart w:id="24" w:name="sub_20193"/>
      <w:bookmarkEnd w:id="23"/>
      <w:r w:rsidRPr="005F4956">
        <w:t xml:space="preserve">в) рассматривает ходатайства о приглашении на заседание комиссии лиц, указанных в </w:t>
      </w:r>
      <w:hyperlink r:id="rId18" w:anchor="sub_20142" w:history="1">
        <w:r w:rsidRPr="005F4956">
          <w:rPr>
            <w:rStyle w:val="a5"/>
            <w:color w:val="000000"/>
          </w:rPr>
          <w:t>подпункте «б» пункта 1</w:t>
        </w:r>
      </w:hyperlink>
      <w:r>
        <w:rPr>
          <w:color w:val="000000"/>
        </w:rPr>
        <w:t>2</w:t>
      </w:r>
      <w:r w:rsidRPr="005F495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.1. Заседание комиссии по рассмотрению заявлений, указанных в </w:t>
      </w:r>
      <w:hyperlink w:anchor="sub_101623" w:history="1">
        <w:r w:rsidRPr="001A1744">
          <w:rPr>
            <w:rStyle w:val="a5"/>
            <w:rFonts w:cs="Times New Roman CYR"/>
            <w:color w:val="000000"/>
          </w:rPr>
          <w:t>абзацах третьем</w:t>
        </w:r>
      </w:hyperlink>
      <w:r w:rsidRPr="001A1744">
        <w:rPr>
          <w:color w:val="000000"/>
        </w:rPr>
        <w:t xml:space="preserve"> и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.2. 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262A8" w:rsidRDefault="00B262A8" w:rsidP="00B262A8">
      <w:pPr>
        <w:ind w:firstLine="708"/>
        <w:jc w:val="both"/>
        <w:rPr>
          <w:color w:val="000000"/>
        </w:rPr>
      </w:pPr>
      <w:bookmarkStart w:id="25" w:name="sub_2020"/>
      <w:bookmarkEnd w:id="24"/>
      <w:r>
        <w:t>18</w:t>
      </w:r>
      <w:r w:rsidRPr="005F4956">
        <w:t>. Заседание комиссии проводится</w:t>
      </w:r>
      <w:r>
        <w:t>, как правило,</w:t>
      </w:r>
      <w:r w:rsidRPr="005F4956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t xml:space="preserve">, или гражданина, замещавшего должность муниципальной службы в </w:t>
      </w:r>
      <w:r w:rsidRPr="005F4956">
        <w:t xml:space="preserve"> </w:t>
      </w:r>
      <w:r>
        <w:rPr>
          <w:color w:val="000000"/>
        </w:rPr>
        <w:t xml:space="preserve">аппарате Совета и (или) Администрации </w:t>
      </w:r>
      <w:r w:rsidR="00F25EE4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Башкортостан. </w:t>
      </w:r>
      <w:r w:rsidRPr="001A1744">
        <w:rPr>
          <w:color w:val="000000"/>
        </w:rPr>
        <w:t xml:space="preserve">О намерении лично присутствовать на </w:t>
      </w:r>
      <w:r w:rsidRPr="001A1744">
        <w:rPr>
          <w:color w:val="000000"/>
        </w:rPr>
        <w:lastRenderedPageBreak/>
        <w:t xml:space="preserve">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18.1 </w:t>
      </w:r>
      <w:r w:rsidRPr="001A1744">
        <w:rPr>
          <w:color w:val="000000"/>
        </w:rPr>
        <w:t xml:space="preserve">Заседания комиссии могут проводиться в отсутствие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или гражданина в случае: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6" w:name="sub_101911"/>
      <w:r w:rsidRPr="001A1744">
        <w:rPr>
          <w:color w:val="000000"/>
        </w:rPr>
        <w:t xml:space="preserve">а) если в обращении, заявлении или уведомлении, предусмотренных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7" w:name="sub_101912"/>
      <w:bookmarkEnd w:id="26"/>
      <w:r w:rsidRPr="001A1744">
        <w:rPr>
          <w:color w:val="000000"/>
        </w:rPr>
        <w:t xml:space="preserve">б) если </w:t>
      </w:r>
      <w:r>
        <w:rPr>
          <w:color w:val="000000"/>
        </w:rPr>
        <w:t>муниципальный</w:t>
      </w:r>
      <w:r w:rsidRPr="001A1744">
        <w:rPr>
          <w:color w:val="00000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62A8" w:rsidRPr="005F4956" w:rsidRDefault="00B262A8" w:rsidP="00B262A8">
      <w:pPr>
        <w:ind w:firstLine="708"/>
        <w:jc w:val="both"/>
      </w:pPr>
      <w:bookmarkStart w:id="28" w:name="sub_2021"/>
      <w:bookmarkEnd w:id="25"/>
      <w:bookmarkEnd w:id="27"/>
      <w:r>
        <w:t>19</w:t>
      </w:r>
      <w:r w:rsidRPr="005F4956"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262A8" w:rsidRPr="005F4956" w:rsidRDefault="00B262A8" w:rsidP="00B262A8">
      <w:pPr>
        <w:ind w:firstLine="708"/>
        <w:jc w:val="both"/>
      </w:pPr>
      <w:bookmarkStart w:id="29" w:name="sub_2022"/>
      <w:bookmarkEnd w:id="28"/>
      <w:r>
        <w:t>20</w:t>
      </w:r>
      <w:r w:rsidRPr="005F495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62A8" w:rsidRPr="005F4956" w:rsidRDefault="00B262A8" w:rsidP="00B262A8">
      <w:pPr>
        <w:ind w:firstLine="708"/>
        <w:jc w:val="both"/>
      </w:pPr>
      <w:bookmarkStart w:id="30" w:name="sub_2023"/>
      <w:bookmarkEnd w:id="29"/>
      <w:r w:rsidRPr="005F4956">
        <w:t>2</w:t>
      </w:r>
      <w:r>
        <w:t>1</w:t>
      </w:r>
      <w:r w:rsidRPr="005F4956">
        <w:t xml:space="preserve">. По итогам рассмотрения вопроса, указанного в абзаце втором </w:t>
      </w:r>
      <w:hyperlink r:id="rId19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1" w:name="sub_20231"/>
      <w:bookmarkEnd w:id="30"/>
      <w:r w:rsidRPr="005F4956">
        <w:t xml:space="preserve">а) установить, что сведения, представленные муниципальным служащим в соответствии с </w:t>
      </w:r>
      <w:hyperlink r:id="rId20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достоверными и полными;</w:t>
      </w:r>
    </w:p>
    <w:p w:rsidR="00B262A8" w:rsidRPr="005F4956" w:rsidRDefault="00B262A8" w:rsidP="00B262A8">
      <w:pPr>
        <w:ind w:firstLine="708"/>
        <w:jc w:val="both"/>
      </w:pPr>
      <w:bookmarkStart w:id="32" w:name="sub_20232"/>
      <w:bookmarkEnd w:id="31"/>
      <w:r w:rsidRPr="005F4956">
        <w:t xml:space="preserve">б) установить, что сведения, представленные муниципальным служащим в соответствии с </w:t>
      </w:r>
      <w:hyperlink r:id="rId21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33" w:name="sub_2024"/>
      <w:bookmarkEnd w:id="32"/>
      <w:r w:rsidRPr="005F4956">
        <w:t>2</w:t>
      </w:r>
      <w:r>
        <w:t>2</w:t>
      </w:r>
      <w:r w:rsidRPr="005F4956">
        <w:t xml:space="preserve">. По итогам рассмотрения вопроса, указанного в абзаце третьем </w:t>
      </w:r>
      <w:hyperlink r:id="rId22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4" w:name="sub_20241"/>
      <w:bookmarkEnd w:id="33"/>
      <w:r w:rsidRPr="005F4956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35" w:name="sub_20242"/>
      <w:bookmarkEnd w:id="34"/>
      <w:r w:rsidRPr="005F4956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36" w:name="sub_2025"/>
      <w:bookmarkEnd w:id="35"/>
      <w:r w:rsidRPr="005F4956">
        <w:t>2</w:t>
      </w:r>
      <w:r>
        <w:t>3</w:t>
      </w:r>
      <w:r w:rsidRPr="005F4956">
        <w:t xml:space="preserve">. По итогам рассмотрения вопроса, указанного в </w:t>
      </w:r>
      <w:hyperlink r:id="rId23" w:anchor="sub_201722" w:history="1">
        <w:r w:rsidRPr="005F4956">
          <w:rPr>
            <w:rStyle w:val="a5"/>
            <w:color w:val="000000"/>
          </w:rPr>
          <w:t>абзаце втором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7" w:name="sub_20251"/>
      <w:bookmarkEnd w:id="36"/>
      <w:r w:rsidRPr="005F4956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62A8" w:rsidRPr="005F4956" w:rsidRDefault="00B262A8" w:rsidP="00B262A8">
      <w:pPr>
        <w:ind w:firstLine="708"/>
        <w:jc w:val="both"/>
      </w:pPr>
      <w:bookmarkStart w:id="38" w:name="sub_20252"/>
      <w:bookmarkEnd w:id="37"/>
      <w:r w:rsidRPr="005F4956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B262A8" w:rsidRPr="005F4956" w:rsidRDefault="00B262A8" w:rsidP="00B262A8">
      <w:pPr>
        <w:ind w:firstLine="708"/>
        <w:jc w:val="both"/>
      </w:pPr>
      <w:bookmarkStart w:id="39" w:name="sub_2026"/>
      <w:bookmarkEnd w:id="38"/>
      <w:r w:rsidRPr="005F4956">
        <w:t>2</w:t>
      </w:r>
      <w:r>
        <w:t>4</w:t>
      </w:r>
      <w:r w:rsidRPr="005F4956">
        <w:t xml:space="preserve">. По итогам рассмотрения вопроса, указанного в </w:t>
      </w:r>
      <w:hyperlink r:id="rId24" w:anchor="sub_201723" w:history="1">
        <w:r w:rsidRPr="005F4956">
          <w:rPr>
            <w:rStyle w:val="a5"/>
            <w:color w:val="000000"/>
          </w:rPr>
          <w:t>абзаце третьем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40" w:name="sub_20261"/>
      <w:bookmarkEnd w:id="39"/>
      <w:r w:rsidRPr="005F4956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62A8" w:rsidRPr="005F4956" w:rsidRDefault="00B262A8" w:rsidP="00B262A8">
      <w:pPr>
        <w:ind w:firstLine="708"/>
        <w:jc w:val="both"/>
      </w:pPr>
      <w:bookmarkStart w:id="41" w:name="sub_20262"/>
      <w:bookmarkEnd w:id="40"/>
      <w:r w:rsidRPr="005F4956"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62A8" w:rsidRDefault="00B262A8" w:rsidP="00B262A8">
      <w:pPr>
        <w:ind w:firstLine="708"/>
        <w:jc w:val="both"/>
      </w:pPr>
      <w:bookmarkStart w:id="42" w:name="sub_20263"/>
      <w:bookmarkEnd w:id="41"/>
      <w:r w:rsidRPr="005F4956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Главе Администрации </w:t>
      </w:r>
      <w:r w:rsidR="00A87818">
        <w:t xml:space="preserve">сельского поселения Акбулатовский сельсовет </w:t>
      </w:r>
      <w:r>
        <w:t xml:space="preserve">и председателю Совета </w:t>
      </w:r>
      <w:r w:rsidR="00A87818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5F4956">
        <w:t>применить к муниципальному служащему конкретную меру ответственности.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1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абзаце 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3" w:name="sub_12521"/>
      <w:r w:rsidRPr="001A1744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5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4" w:name="sub_12522"/>
      <w:bookmarkEnd w:id="43"/>
      <w:r w:rsidRPr="001A1744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6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t xml:space="preserve">Главе Администрации </w:t>
      </w:r>
      <w:r w:rsidR="00132C5F">
        <w:t xml:space="preserve">сельского поселения Акбулатовский сельсовет </w:t>
      </w:r>
      <w:r>
        <w:t xml:space="preserve">и председателю Совета </w:t>
      </w:r>
      <w:r w:rsidR="00132C5F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44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2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5" w:name="sub_12531"/>
      <w:r w:rsidRPr="001A1744">
        <w:rPr>
          <w:color w:val="000000"/>
        </w:rPr>
        <w:t xml:space="preserve">а)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служащим должностных обязанностей конфликт интересов отсутствует;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6" w:name="sub_12532"/>
      <w:bookmarkEnd w:id="45"/>
      <w:r w:rsidRPr="001A1744">
        <w:rPr>
          <w:color w:val="000000"/>
        </w:rPr>
        <w:t xml:space="preserve">б)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7" w:name="sub_12533"/>
      <w:bookmarkEnd w:id="46"/>
      <w:r w:rsidRPr="001A1744">
        <w:rPr>
          <w:color w:val="00000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 применить к </w:t>
      </w:r>
      <w:r>
        <w:rPr>
          <w:color w:val="000000"/>
        </w:rPr>
        <w:t>муниципальному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47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 По итогам рассмотрения вопросов, указанных в </w:t>
      </w:r>
      <w:hyperlink w:anchor="sub_10161" w:history="1">
        <w:r w:rsidRPr="001A1744">
          <w:rPr>
            <w:rStyle w:val="a5"/>
            <w:rFonts w:cs="Times New Roman CYR"/>
            <w:color w:val="000000"/>
          </w:rPr>
          <w:t>подпунктах "а"</w:t>
        </w:r>
      </w:hyperlink>
      <w:r w:rsidRPr="001A1744">
        <w:rPr>
          <w:color w:val="000000"/>
        </w:rPr>
        <w:t xml:space="preserve">,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"б"</w:t>
        </w:r>
      </w:hyperlink>
      <w:r w:rsidRPr="001A1744">
        <w:rPr>
          <w:color w:val="000000"/>
        </w:rPr>
        <w:t xml:space="preserve">, </w:t>
      </w:r>
      <w:hyperlink w:anchor="sub_10164" w:history="1">
        <w:r w:rsidRPr="001A1744">
          <w:rPr>
            <w:rStyle w:val="a5"/>
            <w:rFonts w:cs="Times New Roman CYR"/>
            <w:color w:val="000000"/>
          </w:rPr>
          <w:t>"г"</w:t>
        </w:r>
      </w:hyperlink>
      <w:r w:rsidRPr="001A1744">
        <w:rPr>
          <w:color w:val="000000"/>
        </w:rPr>
        <w:t xml:space="preserve">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1A1744">
          <w:rPr>
            <w:rStyle w:val="a5"/>
            <w:rFonts w:cs="Times New Roman CYR"/>
            <w:color w:val="000000"/>
          </w:rPr>
          <w:t>пунктами 2</w:t>
        </w:r>
        <w:r>
          <w:rPr>
            <w:rStyle w:val="a5"/>
            <w:rFonts w:cs="Times New Roman CYR"/>
            <w:color w:val="000000"/>
          </w:rPr>
          <w:t>1</w:t>
        </w:r>
        <w:r w:rsidRPr="001A1744">
          <w:rPr>
            <w:rStyle w:val="a5"/>
            <w:rFonts w:cs="Times New Roman CYR"/>
            <w:color w:val="000000"/>
          </w:rPr>
          <w:t xml:space="preserve"> - 2</w:t>
        </w:r>
      </w:hyperlink>
      <w:r>
        <w:rPr>
          <w:color w:val="000000"/>
        </w:rPr>
        <w:t>4</w:t>
      </w:r>
      <w:r w:rsidRPr="001A1744">
        <w:rPr>
          <w:color w:val="000000"/>
        </w:rPr>
        <w:t xml:space="preserve">, </w:t>
      </w:r>
      <w:hyperlink w:anchor="sub_125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4.1, 24.2</w:t>
        </w:r>
      </w:hyperlink>
      <w:r w:rsidRPr="001A1744">
        <w:rPr>
          <w:color w:val="000000"/>
        </w:rPr>
        <w:t xml:space="preserve"> и </w:t>
      </w:r>
      <w:hyperlink w:anchor="sub_1026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5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.1. По итогам рассмотрения вопроса, указанного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B46F25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8" w:name="sub_2611"/>
      <w:r w:rsidRPr="001A1744">
        <w:rPr>
          <w:color w:val="00000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1A1744">
        <w:rPr>
          <w:color w:val="000000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9" w:name="sub_2612"/>
      <w:bookmarkEnd w:id="48"/>
      <w:r w:rsidRPr="001A1744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>проинформировать об указанных обстоятельствах органы прокуратуры и уведомившую организацию.</w:t>
      </w:r>
    </w:p>
    <w:p w:rsidR="00B262A8" w:rsidRPr="005F4956" w:rsidRDefault="00B262A8" w:rsidP="00B262A8">
      <w:pPr>
        <w:ind w:firstLine="708"/>
        <w:jc w:val="both"/>
      </w:pPr>
      <w:bookmarkStart w:id="50" w:name="sub_2027"/>
      <w:bookmarkEnd w:id="42"/>
      <w:bookmarkEnd w:id="49"/>
      <w:r w:rsidRPr="005F4956">
        <w:t>2</w:t>
      </w:r>
      <w:r>
        <w:t>6</w:t>
      </w:r>
      <w:r w:rsidRPr="005F4956">
        <w:t xml:space="preserve">. По итогам рассмотрения вопроса, предусмотренного </w:t>
      </w:r>
      <w:hyperlink r:id="rId28" w:anchor="sub_20173" w:history="1">
        <w:r w:rsidRPr="005F4956">
          <w:rPr>
            <w:rStyle w:val="a5"/>
            <w:color w:val="000000"/>
          </w:rPr>
          <w:t>подпунктом «в»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н</w:t>
      </w:r>
      <w:r w:rsidRPr="005F4956">
        <w:t>астоящего Положения, комиссия принимает соответствующее решение.</w:t>
      </w:r>
    </w:p>
    <w:p w:rsidR="00B262A8" w:rsidRPr="005F4956" w:rsidRDefault="00B262A8" w:rsidP="00B262A8">
      <w:pPr>
        <w:ind w:firstLine="708"/>
        <w:jc w:val="both"/>
      </w:pPr>
      <w:bookmarkStart w:id="51" w:name="sub_2028"/>
      <w:bookmarkEnd w:id="50"/>
      <w:r w:rsidRPr="005F4956">
        <w:t>2</w:t>
      </w:r>
      <w:r>
        <w:t>7</w:t>
      </w:r>
      <w:r w:rsidRPr="005F4956">
        <w:t xml:space="preserve">. Для исполнения решений комиссии могут быть подготовлены проекты нормативных правовых актов </w:t>
      </w:r>
      <w:r>
        <w:t xml:space="preserve">Администрации </w:t>
      </w:r>
      <w:r w:rsidR="00D22AD0">
        <w:t>сельского поселения Акбулатовский сельсовет</w:t>
      </w:r>
      <w:r w:rsidRPr="005F4956">
        <w:t xml:space="preserve">, решений или поручений </w:t>
      </w:r>
      <w:r>
        <w:t xml:space="preserve">главы Администрации </w:t>
      </w:r>
      <w:r w:rsidR="00D22AD0">
        <w:t>сельского поселения Акбулатовский сельсовет</w:t>
      </w:r>
      <w:r w:rsidRPr="005F4956">
        <w:t>, которые в установленном порядке представляются на рассмотрение руководителя органа местного самоуправления.</w:t>
      </w:r>
    </w:p>
    <w:p w:rsidR="00B262A8" w:rsidRPr="005F4956" w:rsidRDefault="00B262A8" w:rsidP="00B262A8">
      <w:pPr>
        <w:ind w:firstLine="708"/>
        <w:jc w:val="both"/>
      </w:pPr>
      <w:bookmarkStart w:id="52" w:name="sub_2029"/>
      <w:bookmarkEnd w:id="51"/>
      <w:r w:rsidRPr="005F4956">
        <w:t>2</w:t>
      </w:r>
      <w:r>
        <w:t>8</w:t>
      </w:r>
      <w:r w:rsidRPr="005F4956">
        <w:t>. Решения комиссии по вопросам, указанным в</w:t>
      </w:r>
      <w:r>
        <w:t xml:space="preserve"> пункте</w:t>
      </w:r>
      <w:r w:rsidRPr="005F4956">
        <w:t xml:space="preserve"> </w:t>
      </w:r>
      <w:r>
        <w:t>1</w:t>
      </w:r>
      <w:hyperlink r:id="rId29" w:anchor="sub_2017" w:history="1">
        <w:r>
          <w:rPr>
            <w:rStyle w:val="a5"/>
            <w:color w:val="000000"/>
          </w:rPr>
          <w:t>5</w:t>
        </w:r>
      </w:hyperlink>
      <w:r w:rsidRPr="005F495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62A8" w:rsidRPr="005F4956" w:rsidRDefault="00B262A8" w:rsidP="00B262A8">
      <w:pPr>
        <w:ind w:firstLine="708"/>
        <w:jc w:val="both"/>
      </w:pPr>
      <w:bookmarkStart w:id="53" w:name="sub_2030"/>
      <w:bookmarkEnd w:id="52"/>
      <w:r>
        <w:t>29</w:t>
      </w:r>
      <w:r w:rsidRPr="005F4956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30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</w:t>
      </w:r>
      <w:hyperlink r:id="rId31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носит обязательный характер.</w:t>
      </w:r>
    </w:p>
    <w:p w:rsidR="00B262A8" w:rsidRPr="005F4956" w:rsidRDefault="00B262A8" w:rsidP="00B262A8">
      <w:pPr>
        <w:ind w:firstLine="708"/>
        <w:jc w:val="both"/>
      </w:pPr>
      <w:bookmarkStart w:id="54" w:name="sub_2031"/>
      <w:bookmarkEnd w:id="53"/>
      <w:r>
        <w:t>30</w:t>
      </w:r>
      <w:r w:rsidRPr="005F4956">
        <w:t>. В протоколе заседания комиссии указываются:</w:t>
      </w:r>
    </w:p>
    <w:p w:rsidR="00B262A8" w:rsidRPr="005F4956" w:rsidRDefault="00B262A8" w:rsidP="00B262A8">
      <w:pPr>
        <w:jc w:val="both"/>
      </w:pPr>
      <w:bookmarkStart w:id="55" w:name="sub_20311"/>
      <w:bookmarkEnd w:id="54"/>
      <w:r w:rsidRPr="005F4956">
        <w:t>а) дата заседания комиссии, фамилии, имена, отчества членов комиссии и других лиц, присутствовавших на заседании;</w:t>
      </w:r>
    </w:p>
    <w:p w:rsidR="00B262A8" w:rsidRPr="005F4956" w:rsidRDefault="00B262A8" w:rsidP="00B262A8">
      <w:pPr>
        <w:jc w:val="both"/>
      </w:pPr>
      <w:bookmarkStart w:id="56" w:name="sub_20312"/>
      <w:bookmarkEnd w:id="55"/>
      <w:r w:rsidRPr="005F495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jc w:val="both"/>
      </w:pPr>
      <w:bookmarkStart w:id="57" w:name="sub_20313"/>
      <w:bookmarkEnd w:id="56"/>
      <w:r w:rsidRPr="005F4956">
        <w:t>в) предъявляемые к муниципальному служащему претензии, материалы, на которых они основываются;</w:t>
      </w:r>
    </w:p>
    <w:p w:rsidR="00B262A8" w:rsidRPr="005F4956" w:rsidRDefault="00B262A8" w:rsidP="00B262A8">
      <w:pPr>
        <w:jc w:val="both"/>
      </w:pPr>
      <w:bookmarkStart w:id="58" w:name="sub_20314"/>
      <w:bookmarkEnd w:id="57"/>
      <w:r w:rsidRPr="005F4956">
        <w:t>г) содержание пояснений муниципального служащего и других лиц по существу предъявляемых претензий;</w:t>
      </w:r>
    </w:p>
    <w:p w:rsidR="00B262A8" w:rsidRPr="005F4956" w:rsidRDefault="00B262A8" w:rsidP="00B262A8">
      <w:pPr>
        <w:jc w:val="both"/>
      </w:pPr>
      <w:bookmarkStart w:id="59" w:name="sub_20315"/>
      <w:bookmarkEnd w:id="58"/>
      <w:r w:rsidRPr="005F4956">
        <w:t>д) фамилии, имена, отчества выступивших на заседании лиц и краткое изложение их выступлений;</w:t>
      </w:r>
    </w:p>
    <w:p w:rsidR="00B262A8" w:rsidRPr="005F4956" w:rsidRDefault="00B262A8" w:rsidP="00B262A8">
      <w:pPr>
        <w:jc w:val="both"/>
      </w:pPr>
      <w:bookmarkStart w:id="60" w:name="sub_20316"/>
      <w:bookmarkEnd w:id="59"/>
      <w:r w:rsidRPr="005F4956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262A8" w:rsidRPr="005F4956" w:rsidRDefault="00B262A8" w:rsidP="00B262A8">
      <w:pPr>
        <w:jc w:val="both"/>
      </w:pPr>
      <w:bookmarkStart w:id="61" w:name="sub_20317"/>
      <w:bookmarkEnd w:id="60"/>
      <w:r w:rsidRPr="005F4956">
        <w:t>ж) другие сведения;</w:t>
      </w:r>
    </w:p>
    <w:p w:rsidR="00B262A8" w:rsidRPr="005F4956" w:rsidRDefault="00B262A8" w:rsidP="00B262A8">
      <w:pPr>
        <w:jc w:val="both"/>
      </w:pPr>
      <w:bookmarkStart w:id="62" w:name="sub_20318"/>
      <w:bookmarkEnd w:id="61"/>
      <w:r w:rsidRPr="005F4956">
        <w:t>з) результаты голосования;</w:t>
      </w:r>
    </w:p>
    <w:p w:rsidR="00B262A8" w:rsidRPr="005F4956" w:rsidRDefault="00B262A8" w:rsidP="00B262A8">
      <w:pPr>
        <w:jc w:val="both"/>
      </w:pPr>
      <w:bookmarkStart w:id="63" w:name="sub_20319"/>
      <w:bookmarkEnd w:id="62"/>
      <w:r w:rsidRPr="005F4956">
        <w:t>и) решение и обоснование его принятия.</w:t>
      </w:r>
    </w:p>
    <w:p w:rsidR="00B262A8" w:rsidRPr="005F4956" w:rsidRDefault="00B262A8" w:rsidP="00B262A8">
      <w:pPr>
        <w:ind w:firstLine="708"/>
        <w:jc w:val="both"/>
      </w:pPr>
      <w:bookmarkStart w:id="64" w:name="sub_2032"/>
      <w:bookmarkEnd w:id="63"/>
      <w:r w:rsidRPr="005F4956">
        <w:t>3</w:t>
      </w:r>
      <w:r>
        <w:t>1</w:t>
      </w:r>
      <w:r w:rsidRPr="005F4956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62A8" w:rsidRPr="005F4956" w:rsidRDefault="00B262A8" w:rsidP="00B262A8">
      <w:pPr>
        <w:ind w:firstLine="708"/>
        <w:jc w:val="both"/>
      </w:pPr>
      <w:bookmarkStart w:id="65" w:name="sub_2033"/>
      <w:bookmarkEnd w:id="64"/>
      <w:r w:rsidRPr="005F4956">
        <w:t>3</w:t>
      </w:r>
      <w:r>
        <w:t>2</w:t>
      </w:r>
      <w:r w:rsidRPr="005F4956">
        <w:t xml:space="preserve">. Копии протокола заседания комиссии в течение </w:t>
      </w:r>
      <w:r>
        <w:t>7</w:t>
      </w:r>
      <w:r w:rsidRPr="005F4956">
        <w:t xml:space="preserve"> дней со дня заседания направляются </w:t>
      </w:r>
      <w:r>
        <w:t xml:space="preserve">главе Администрации </w:t>
      </w:r>
      <w:r w:rsidR="00010B20">
        <w:t>сельского поселения Акбулатовский сельсовет</w:t>
      </w:r>
      <w:r w:rsidRPr="005F4956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262A8" w:rsidRPr="005F4956" w:rsidRDefault="00B262A8" w:rsidP="00B262A8">
      <w:pPr>
        <w:ind w:firstLine="708"/>
        <w:jc w:val="both"/>
      </w:pPr>
      <w:bookmarkStart w:id="66" w:name="sub_2034"/>
      <w:bookmarkEnd w:id="65"/>
      <w:r w:rsidRPr="005F4956">
        <w:t>3</w:t>
      </w:r>
      <w:r>
        <w:t>3</w:t>
      </w:r>
      <w:r w:rsidRPr="005F4956">
        <w:t xml:space="preserve">.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обязан рассмотреть протокол заседания комиссии и вправе учесть в пределах своей </w:t>
      </w:r>
      <w:proofErr w:type="gramStart"/>
      <w:r w:rsidRPr="005F4956">
        <w:t>компетенции</w:t>
      </w:r>
      <w:proofErr w:type="gramEnd"/>
      <w:r w:rsidRPr="005F4956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</w:t>
      </w:r>
      <w:r w:rsidRPr="005F4956">
        <w:lastRenderedPageBreak/>
        <w:t xml:space="preserve"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>главы Администрации</w:t>
      </w:r>
      <w:r w:rsidRPr="005F4956">
        <w:t xml:space="preserve"> </w:t>
      </w:r>
      <w:r w:rsidR="00010B20">
        <w:t xml:space="preserve">сельского поселения Акбулатовский сельсовет </w:t>
      </w:r>
      <w:r w:rsidRPr="005F4956">
        <w:t>оглашается на ближайшем заседании комиссии и принимается к сведению без обсуждения.</w:t>
      </w:r>
    </w:p>
    <w:p w:rsidR="00B262A8" w:rsidRPr="005F4956" w:rsidRDefault="00B262A8" w:rsidP="00B262A8">
      <w:pPr>
        <w:ind w:firstLine="708"/>
        <w:jc w:val="both"/>
      </w:pPr>
      <w:bookmarkStart w:id="67" w:name="sub_2035"/>
      <w:bookmarkEnd w:id="66"/>
      <w:r w:rsidRPr="005F4956">
        <w:t>3</w:t>
      </w:r>
      <w:r>
        <w:t>4</w:t>
      </w:r>
      <w:r w:rsidRPr="005F4956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t xml:space="preserve">главе Администрации </w:t>
      </w:r>
      <w:r w:rsidR="008F54BE">
        <w:t xml:space="preserve">сельского поселения Акбулатовский сельсовет </w:t>
      </w:r>
      <w:r>
        <w:t xml:space="preserve">и председателю Совета </w:t>
      </w:r>
      <w:r w:rsidR="008F54BE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62A8" w:rsidRDefault="00B262A8" w:rsidP="00B262A8">
      <w:pPr>
        <w:ind w:firstLine="708"/>
        <w:jc w:val="both"/>
      </w:pPr>
      <w:bookmarkStart w:id="68" w:name="sub_2036"/>
      <w:bookmarkEnd w:id="67"/>
      <w:r w:rsidRPr="005F4956">
        <w:t>3</w:t>
      </w:r>
      <w:r>
        <w:t>5</w:t>
      </w:r>
      <w:r w:rsidRPr="005F4956">
        <w:t xml:space="preserve">. </w:t>
      </w:r>
      <w:proofErr w:type="gramStart"/>
      <w:r w:rsidRPr="005F495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262A8" w:rsidRDefault="00B262A8" w:rsidP="001B2474">
      <w:pPr>
        <w:ind w:firstLine="708"/>
        <w:jc w:val="both"/>
      </w:pPr>
      <w:bookmarkStart w:id="69" w:name="sub_2037"/>
      <w:bookmarkEnd w:id="68"/>
      <w:r w:rsidRPr="005F4956">
        <w:t>3</w:t>
      </w:r>
      <w:r>
        <w:t>6</w:t>
      </w:r>
      <w:r w:rsidRPr="005F4956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01A42">
        <w:t xml:space="preserve"> </w:t>
      </w:r>
    </w:p>
    <w:p w:rsidR="00B262A8" w:rsidRPr="001A1744" w:rsidRDefault="00B262A8" w:rsidP="00A7260A">
      <w:pPr>
        <w:ind w:firstLine="708"/>
        <w:jc w:val="both"/>
        <w:rPr>
          <w:color w:val="000000"/>
        </w:rPr>
      </w:pPr>
      <w:r>
        <w:t>36.1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Выписка из решения комиссии, заверенная подписью секретаря комиссии и печатью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вручается гражданину, замещавшему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 отношении которого рассматривался вопрос, указанный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 роспись</w:t>
      </w:r>
      <w:proofErr w:type="gramEnd"/>
      <w:r w:rsidRPr="001A1744">
        <w:rPr>
          <w:color w:val="000000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262A8" w:rsidRPr="005F4956" w:rsidRDefault="00B262A8" w:rsidP="00B262A8">
      <w:pPr>
        <w:ind w:firstLine="708"/>
        <w:jc w:val="both"/>
      </w:pPr>
      <w:bookmarkStart w:id="70" w:name="sub_2038"/>
      <w:bookmarkEnd w:id="69"/>
      <w:r w:rsidRPr="005F4956">
        <w:t>3</w:t>
      </w:r>
      <w:r>
        <w:t>7</w:t>
      </w:r>
      <w:r w:rsidRPr="005F4956">
        <w:t xml:space="preserve">. </w:t>
      </w:r>
      <w:proofErr w:type="gramStart"/>
      <w:r w:rsidRPr="005F4956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t xml:space="preserve">секретарем комиссии </w:t>
      </w:r>
      <w:r w:rsidRPr="005F4956">
        <w:t>или должностным</w:t>
      </w:r>
      <w:r>
        <w:t xml:space="preserve"> лицом</w:t>
      </w:r>
      <w:r w:rsidRPr="005F4956">
        <w:t xml:space="preserve"> </w:t>
      </w:r>
      <w:r>
        <w:t xml:space="preserve">Администрации </w:t>
      </w:r>
      <w:r w:rsidR="004A4390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5F4956">
        <w:t>, ответственным за работу по профилактике коррупционных и иных</w:t>
      </w:r>
      <w:proofErr w:type="gramEnd"/>
      <w:r w:rsidRPr="005F4956">
        <w:t xml:space="preserve"> правонарушений.</w:t>
      </w:r>
      <w:bookmarkEnd w:id="70"/>
    </w:p>
    <w:p w:rsidR="00B262A8" w:rsidRPr="00165168" w:rsidRDefault="00B262A8" w:rsidP="00146C36">
      <w:pPr>
        <w:jc w:val="both"/>
        <w:rPr>
          <w:sz w:val="28"/>
          <w:szCs w:val="28"/>
        </w:rPr>
      </w:pPr>
    </w:p>
    <w:p w:rsidR="004D7638" w:rsidRDefault="000019AA" w:rsidP="006C5432"/>
    <w:sectPr w:rsidR="004D7638" w:rsidSect="00954A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640"/>
    <w:multiLevelType w:val="multilevel"/>
    <w:tmpl w:val="1FC05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2"/>
    <w:rsid w:val="000019AA"/>
    <w:rsid w:val="00010B20"/>
    <w:rsid w:val="00121658"/>
    <w:rsid w:val="00132C5F"/>
    <w:rsid w:val="00146C36"/>
    <w:rsid w:val="001B2474"/>
    <w:rsid w:val="001B4455"/>
    <w:rsid w:val="001F0DB3"/>
    <w:rsid w:val="00200FD9"/>
    <w:rsid w:val="00226F71"/>
    <w:rsid w:val="00272DC8"/>
    <w:rsid w:val="00285E2D"/>
    <w:rsid w:val="002E18AE"/>
    <w:rsid w:val="00324244"/>
    <w:rsid w:val="003433DA"/>
    <w:rsid w:val="003529FE"/>
    <w:rsid w:val="003B17CD"/>
    <w:rsid w:val="00405E5D"/>
    <w:rsid w:val="00445BA6"/>
    <w:rsid w:val="0044644A"/>
    <w:rsid w:val="004A4390"/>
    <w:rsid w:val="004A4EC3"/>
    <w:rsid w:val="00547256"/>
    <w:rsid w:val="006C5432"/>
    <w:rsid w:val="006D0BEF"/>
    <w:rsid w:val="008237DC"/>
    <w:rsid w:val="0086218A"/>
    <w:rsid w:val="00872103"/>
    <w:rsid w:val="008D78E8"/>
    <w:rsid w:val="008F54BE"/>
    <w:rsid w:val="0095440E"/>
    <w:rsid w:val="00954A18"/>
    <w:rsid w:val="009701EE"/>
    <w:rsid w:val="009B1C2B"/>
    <w:rsid w:val="00A7260A"/>
    <w:rsid w:val="00A87818"/>
    <w:rsid w:val="00AE7D73"/>
    <w:rsid w:val="00B262A8"/>
    <w:rsid w:val="00B46F25"/>
    <w:rsid w:val="00BD7E25"/>
    <w:rsid w:val="00CC4A08"/>
    <w:rsid w:val="00D22AD0"/>
    <w:rsid w:val="00DD7B62"/>
    <w:rsid w:val="00E50BC1"/>
    <w:rsid w:val="00E563A6"/>
    <w:rsid w:val="00E629D6"/>
    <w:rsid w:val="00EE038B"/>
    <w:rsid w:val="00F103D8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62A8"/>
    <w:rPr>
      <w:color w:val="106BBE"/>
    </w:rPr>
  </w:style>
  <w:style w:type="paragraph" w:styleId="a6">
    <w:name w:val="List Paragraph"/>
    <w:basedOn w:val="a"/>
    <w:uiPriority w:val="34"/>
    <w:qFormat/>
    <w:rsid w:val="00EE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62A8"/>
    <w:rPr>
      <w:color w:val="106BBE"/>
    </w:rPr>
  </w:style>
  <w:style w:type="paragraph" w:styleId="a6">
    <w:name w:val="List Paragraph"/>
    <w:basedOn w:val="a"/>
    <w:uiPriority w:val="34"/>
    <w:qFormat/>
    <w:rsid w:val="00E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3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6" Type="http://schemas.openxmlformats.org/officeDocument/2006/relationships/hyperlink" Target="http://internet.garant.ru/document?id=7027295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7" Type="http://schemas.openxmlformats.org/officeDocument/2006/relationships/hyperlink" Target="http://internet.garant.ru/document?id=12064203&amp;sub=12" TargetMode="External"/><Relationship Id="rId25" Type="http://schemas.openxmlformats.org/officeDocument/2006/relationships/hyperlink" Target="http://internet.garant.ru/document?id=70272954&amp;sub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03&amp;sub=12" TargetMode="External"/><Relationship Id="rId2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4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25268&amp;sub=641" TargetMode="External"/><Relationship Id="rId23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4" Type="http://schemas.openxmlformats.org/officeDocument/2006/relationships/hyperlink" Target="http://internet.garant.ru/document?id=12064203&amp;sub=1204" TargetMode="External"/><Relationship Id="rId22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7" Type="http://schemas.openxmlformats.org/officeDocument/2006/relationships/hyperlink" Target="http://internet.garant.ru/document?id=12064203&amp;sub=12" TargetMode="External"/><Relationship Id="rId3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mish_akbulat@mail.ru</cp:lastModifiedBy>
  <cp:revision>5</cp:revision>
  <cp:lastPrinted>2023-11-07T04:29:00Z</cp:lastPrinted>
  <dcterms:created xsi:type="dcterms:W3CDTF">2023-03-17T06:42:00Z</dcterms:created>
  <dcterms:modified xsi:type="dcterms:W3CDTF">2023-11-07T04:29:00Z</dcterms:modified>
</cp:coreProperties>
</file>